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A147B" w14:textId="77777777" w:rsidR="00610945" w:rsidRPr="00F84D39" w:rsidRDefault="00610945" w:rsidP="00610945">
      <w:pPr>
        <w:rPr>
          <w:rFonts w:ascii="Arial" w:hAnsi="Arial" w:cs="Arial"/>
          <w:b/>
          <w:color w:val="17365D"/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t>Support Workers – Zero Hours</w:t>
      </w:r>
    </w:p>
    <w:p w14:paraId="4D20919E" w14:textId="77777777" w:rsidR="00610945" w:rsidRPr="00F84D39" w:rsidRDefault="00610945" w:rsidP="00610945">
      <w:pPr>
        <w:rPr>
          <w:rFonts w:ascii="Arial" w:hAnsi="Arial" w:cs="Arial"/>
          <w:b/>
          <w:color w:val="17365D"/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t>Salary £8.59 per hour</w:t>
      </w:r>
    </w:p>
    <w:p w14:paraId="757F398E" w14:textId="77777777" w:rsidR="00610945" w:rsidRPr="00F84D39" w:rsidRDefault="00610945" w:rsidP="00610945">
      <w:pPr>
        <w:rPr>
          <w:rFonts w:ascii="Arial" w:hAnsi="Arial" w:cs="Arial"/>
          <w:b/>
          <w:color w:val="17365D"/>
          <w:sz w:val="28"/>
          <w:szCs w:val="28"/>
        </w:rPr>
      </w:pPr>
      <w:r w:rsidRPr="00F84D39">
        <w:rPr>
          <w:rFonts w:ascii="Arial" w:hAnsi="Arial" w:cs="Arial"/>
          <w:b/>
          <w:color w:val="17365D"/>
          <w:sz w:val="28"/>
          <w:szCs w:val="28"/>
        </w:rPr>
        <w:t>Based in Northwich</w:t>
      </w:r>
    </w:p>
    <w:p w14:paraId="2CCFF0A7" w14:textId="77777777" w:rsidR="00610945" w:rsidRPr="00F84D39" w:rsidRDefault="00610945" w:rsidP="00610945">
      <w:pPr>
        <w:rPr>
          <w:rFonts w:ascii="Arial" w:hAnsi="Arial" w:cs="Arial"/>
          <w:b/>
          <w:color w:val="17365D"/>
        </w:rPr>
      </w:pPr>
    </w:p>
    <w:p w14:paraId="404FF815" w14:textId="77777777" w:rsidR="00610945" w:rsidRPr="00F84D39" w:rsidRDefault="00610945" w:rsidP="00610945">
      <w:pPr>
        <w:rPr>
          <w:rFonts w:ascii="Arial" w:hAnsi="Arial" w:cs="Arial"/>
          <w:b/>
          <w:color w:val="17365D"/>
        </w:rPr>
      </w:pPr>
    </w:p>
    <w:p w14:paraId="56ED070F" w14:textId="77777777" w:rsidR="00610945" w:rsidRPr="00CB6944" w:rsidRDefault="00610945" w:rsidP="00610945">
      <w:pPr>
        <w:rPr>
          <w:rFonts w:ascii="Arial" w:hAnsi="Arial" w:cs="Arial"/>
          <w:b/>
          <w:color w:val="000000" w:themeColor="text1"/>
          <w:sz w:val="20"/>
          <w:szCs w:val="20"/>
          <w:lang w:eastAsia="en-GB"/>
        </w:rPr>
      </w:pPr>
      <w:r w:rsidRPr="00CB6944">
        <w:rPr>
          <w:rFonts w:ascii="Arial" w:hAnsi="Arial" w:cs="Arial"/>
          <w:b/>
          <w:color w:val="000000" w:themeColor="text1"/>
          <w:sz w:val="20"/>
          <w:szCs w:val="20"/>
          <w:lang w:eastAsia="en-GB"/>
        </w:rPr>
        <w:t xml:space="preserve">Who we are: </w:t>
      </w:r>
    </w:p>
    <w:p w14:paraId="5E34A496" w14:textId="77777777" w:rsidR="00610945" w:rsidRPr="00CB6944" w:rsidRDefault="00610945" w:rsidP="00610945">
      <w:pPr>
        <w:pStyle w:val="Default"/>
        <w:rPr>
          <w:color w:val="000000" w:themeColor="text1"/>
          <w:sz w:val="20"/>
          <w:szCs w:val="20"/>
        </w:rPr>
      </w:pPr>
      <w:r w:rsidRPr="00CB6944">
        <w:rPr>
          <w:color w:val="000000" w:themeColor="text1"/>
          <w:sz w:val="20"/>
          <w:szCs w:val="20"/>
        </w:rPr>
        <w:t xml:space="preserve">We are a Disability Confident employer with a vibrant Supported Living service in Northwich for D/deaf &amp; Deaf Blind Adults with learning disabilities and/or challenging behaviour and other complex needs. Our </w:t>
      </w:r>
      <w:proofErr w:type="gramStart"/>
      <w:r w:rsidRPr="00CB6944">
        <w:rPr>
          <w:color w:val="000000" w:themeColor="text1"/>
          <w:sz w:val="20"/>
          <w:szCs w:val="20"/>
        </w:rPr>
        <w:t>values based</w:t>
      </w:r>
      <w:proofErr w:type="gramEnd"/>
      <w:r w:rsidRPr="00CB6944">
        <w:rPr>
          <w:color w:val="000000" w:themeColor="text1"/>
          <w:sz w:val="20"/>
          <w:szCs w:val="20"/>
        </w:rPr>
        <w:t xml:space="preserve"> culture comes from our knowledge that the services we provide make a real difference to the people we support.</w:t>
      </w:r>
    </w:p>
    <w:p w14:paraId="249AFC0A" w14:textId="77777777" w:rsidR="00610945" w:rsidRPr="00CB6944" w:rsidRDefault="00610945" w:rsidP="00610945">
      <w:pPr>
        <w:pStyle w:val="Default"/>
        <w:rPr>
          <w:color w:val="000000" w:themeColor="text1"/>
          <w:sz w:val="20"/>
          <w:szCs w:val="20"/>
        </w:rPr>
      </w:pPr>
    </w:p>
    <w:p w14:paraId="68C3D489" w14:textId="77777777" w:rsidR="00610945" w:rsidRPr="00CB6944" w:rsidRDefault="00610945" w:rsidP="00610945">
      <w:pPr>
        <w:pStyle w:val="Default"/>
        <w:rPr>
          <w:color w:val="000000" w:themeColor="text1"/>
          <w:sz w:val="20"/>
          <w:szCs w:val="20"/>
        </w:rPr>
      </w:pPr>
      <w:r w:rsidRPr="00CB6944">
        <w:rPr>
          <w:color w:val="000000" w:themeColor="text1"/>
          <w:sz w:val="20"/>
          <w:szCs w:val="20"/>
        </w:rPr>
        <w:t xml:space="preserve">We are looking for professional Support Workers to join the bank staff team providing cover for sickness, training &amp; holidays, who can demonstrate compassion and empathy in their approach to caring for D/deaf and hard of hearing people. </w:t>
      </w:r>
    </w:p>
    <w:p w14:paraId="3BBD81DB" w14:textId="77777777" w:rsidR="00610945" w:rsidRPr="00CB6944" w:rsidRDefault="00610945" w:rsidP="00610945">
      <w:pPr>
        <w:pStyle w:val="Default"/>
        <w:rPr>
          <w:color w:val="000000" w:themeColor="text1"/>
          <w:sz w:val="20"/>
          <w:szCs w:val="20"/>
        </w:rPr>
      </w:pPr>
    </w:p>
    <w:p w14:paraId="702B9296" w14:textId="77777777" w:rsidR="00610945" w:rsidRPr="00CB6944" w:rsidRDefault="00610945" w:rsidP="00610945">
      <w:pPr>
        <w:pStyle w:val="Default"/>
        <w:rPr>
          <w:color w:val="000000" w:themeColor="text1"/>
          <w:sz w:val="20"/>
          <w:szCs w:val="20"/>
        </w:rPr>
      </w:pPr>
      <w:r w:rsidRPr="00CB6944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234C8470" wp14:editId="49817376">
            <wp:simplePos x="0" y="0"/>
            <wp:positionH relativeFrom="margin">
              <wp:posOffset>3623945</wp:posOffset>
            </wp:positionH>
            <wp:positionV relativeFrom="paragraph">
              <wp:posOffset>299085</wp:posOffset>
            </wp:positionV>
            <wp:extent cx="26866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4" name="Picture 4" descr="C:\Users\kmccallum\AppData\Local\Microsoft\Windows\INetCache\Content.Word\Tannery @ DSN (32 of 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ccallum\AppData\Local\Microsoft\Windows\INetCache\Content.Word\Tannery @ DSN (32 of 4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944">
        <w:rPr>
          <w:color w:val="000000" w:themeColor="text1"/>
          <w:sz w:val="20"/>
          <w:szCs w:val="20"/>
        </w:rPr>
        <w:t xml:space="preserve">Some individuals we support may need intimate personal care, such as bathing, toileting &amp; dressing, as well as domestic &amp; lifestyle support to participate in a wide range of activities, including arts and crafts, drama, gardening, shopping trips, attending college courses and social occasions. </w:t>
      </w:r>
    </w:p>
    <w:p w14:paraId="52A37123" w14:textId="77777777" w:rsidR="00610945" w:rsidRPr="00CB6944" w:rsidRDefault="00610945" w:rsidP="00610945">
      <w:pPr>
        <w:pStyle w:val="Default"/>
        <w:rPr>
          <w:color w:val="000000" w:themeColor="text1"/>
          <w:sz w:val="20"/>
          <w:szCs w:val="20"/>
        </w:rPr>
      </w:pPr>
    </w:p>
    <w:p w14:paraId="6338343D" w14:textId="77777777" w:rsidR="00610945" w:rsidRPr="00CB6944" w:rsidRDefault="00610945" w:rsidP="00610945">
      <w:pPr>
        <w:pStyle w:val="Default"/>
        <w:rPr>
          <w:color w:val="000000" w:themeColor="text1"/>
          <w:sz w:val="20"/>
          <w:szCs w:val="20"/>
        </w:rPr>
      </w:pPr>
      <w:r w:rsidRPr="00CB6944">
        <w:rPr>
          <w:color w:val="000000" w:themeColor="text1"/>
          <w:sz w:val="20"/>
          <w:szCs w:val="20"/>
        </w:rPr>
        <w:t>In this professional role, you will demonstrate compassion and empathy in your approach to caring for D/deaf, Deaf Blind and hard of hearing people. Communication is in BSL, therefore a Level 2 qualification, or equivalent experience would be an advantage.</w:t>
      </w:r>
    </w:p>
    <w:p w14:paraId="7E38F0E8" w14:textId="77777777" w:rsidR="00610945" w:rsidRPr="00CB6944" w:rsidRDefault="00610945" w:rsidP="00610945">
      <w:pPr>
        <w:pStyle w:val="Default"/>
        <w:rPr>
          <w:color w:val="000000" w:themeColor="text1"/>
          <w:sz w:val="20"/>
          <w:szCs w:val="20"/>
        </w:rPr>
      </w:pPr>
    </w:p>
    <w:p w14:paraId="697EF1EF" w14:textId="77777777" w:rsidR="00610945" w:rsidRPr="005625B2" w:rsidRDefault="00610945" w:rsidP="00610945">
      <w:pPr>
        <w:rPr>
          <w:rFonts w:ascii="Arial" w:hAnsi="Arial" w:cs="Arial"/>
          <w:color w:val="000000" w:themeColor="text1"/>
          <w:sz w:val="20"/>
          <w:szCs w:val="20"/>
          <w:lang w:eastAsia="en-GB"/>
        </w:rPr>
      </w:pPr>
      <w:r w:rsidRPr="005625B2">
        <w:rPr>
          <w:rFonts w:ascii="Arial" w:hAnsi="Arial" w:cs="Arial"/>
          <w:color w:val="000000" w:themeColor="text1"/>
          <w:sz w:val="20"/>
          <w:szCs w:val="20"/>
          <w:lang w:eastAsia="en-GB"/>
        </w:rPr>
        <w:t>Whether this is your first step into this sector, or you have prior experience, you will be fully supported by an excellent programme of continuous training and development; allowing you to truly shine in your role! In return we offer a range of benefits including:</w:t>
      </w:r>
    </w:p>
    <w:p w14:paraId="46144F31" w14:textId="77777777" w:rsidR="00610945" w:rsidRPr="005625B2" w:rsidRDefault="00610945" w:rsidP="00610945">
      <w:pPr>
        <w:rPr>
          <w:rFonts w:ascii="Arial" w:hAnsi="Arial" w:cs="Arial"/>
          <w:color w:val="17365D"/>
          <w:sz w:val="20"/>
          <w:szCs w:val="20"/>
        </w:rPr>
      </w:pPr>
      <w:r w:rsidRPr="005625B2">
        <w:rPr>
          <w:rFonts w:ascii="Arial" w:hAnsi="Arial" w:cs="Arial"/>
          <w:color w:val="17365D"/>
          <w:sz w:val="20"/>
          <w:szCs w:val="20"/>
        </w:rPr>
        <w:t xml:space="preserve">  </w:t>
      </w:r>
    </w:p>
    <w:p w14:paraId="142EDDD3" w14:textId="77777777" w:rsidR="00610945" w:rsidRPr="005625B2" w:rsidRDefault="00610945" w:rsidP="00610945">
      <w:pPr>
        <w:jc w:val="center"/>
        <w:rPr>
          <w:rFonts w:ascii="Arial" w:hAnsi="Arial" w:cs="Arial"/>
          <w:b/>
          <w:color w:val="17365D"/>
          <w:sz w:val="20"/>
          <w:szCs w:val="20"/>
        </w:rPr>
      </w:pPr>
      <w:r w:rsidRPr="005625B2">
        <w:rPr>
          <w:rFonts w:ascii="Arial" w:hAnsi="Arial" w:cs="Arial"/>
          <w:b/>
          <w:color w:val="17365D"/>
          <w:sz w:val="20"/>
          <w:szCs w:val="20"/>
        </w:rPr>
        <w:t xml:space="preserve">252hrs per annum holiday </w:t>
      </w:r>
      <w:proofErr w:type="spellStart"/>
      <w:r w:rsidRPr="005625B2">
        <w:rPr>
          <w:rFonts w:ascii="Arial" w:hAnsi="Arial" w:cs="Arial"/>
          <w:b/>
          <w:color w:val="17365D"/>
          <w:sz w:val="20"/>
          <w:szCs w:val="20"/>
        </w:rPr>
        <w:t>inc.</w:t>
      </w:r>
      <w:proofErr w:type="spellEnd"/>
      <w:r w:rsidRPr="005625B2">
        <w:rPr>
          <w:rFonts w:ascii="Arial" w:hAnsi="Arial" w:cs="Arial"/>
          <w:b/>
          <w:color w:val="17365D"/>
          <w:sz w:val="20"/>
          <w:szCs w:val="20"/>
        </w:rPr>
        <w:t xml:space="preserve"> Bank Holidays, Company Sick Pay, Contributory pension scheme*, Training &amp; Development Opportunities, Cycle to Work Scheme*, Gym Membership* &amp; more! (* subject to qualifying criteria).</w:t>
      </w:r>
    </w:p>
    <w:p w14:paraId="6500A504" w14:textId="77777777" w:rsidR="00610945" w:rsidRPr="005625B2" w:rsidRDefault="00610945" w:rsidP="00610945">
      <w:pPr>
        <w:rPr>
          <w:rFonts w:ascii="Arial" w:hAnsi="Arial" w:cs="Arial"/>
          <w:color w:val="17365D"/>
          <w:sz w:val="20"/>
          <w:szCs w:val="20"/>
        </w:rPr>
      </w:pPr>
      <w:r w:rsidRPr="005625B2">
        <w:rPr>
          <w:rFonts w:ascii="Arial" w:hAnsi="Arial" w:cs="Arial"/>
          <w:noProof/>
          <w:color w:val="17365D"/>
          <w:sz w:val="20"/>
          <w:szCs w:val="20"/>
          <w:lang w:eastAsia="en-GB"/>
        </w:rPr>
        <w:drawing>
          <wp:anchor distT="0" distB="0" distL="114300" distR="114300" simplePos="0" relativeHeight="251657728" behindDoc="1" locked="0" layoutInCell="1" allowOverlap="1" wp14:anchorId="0637473E" wp14:editId="11B4D30B">
            <wp:simplePos x="0" y="0"/>
            <wp:positionH relativeFrom="column">
              <wp:posOffset>-186690</wp:posOffset>
            </wp:positionH>
            <wp:positionV relativeFrom="paragraph">
              <wp:posOffset>120015</wp:posOffset>
            </wp:positionV>
            <wp:extent cx="895350" cy="895350"/>
            <wp:effectExtent l="0" t="0" r="0" b="0"/>
            <wp:wrapTight wrapText="bothSides">
              <wp:wrapPolygon edited="0">
                <wp:start x="0" y="0"/>
                <wp:lineTo x="0" y="1838"/>
                <wp:lineTo x="460" y="7353"/>
                <wp:lineTo x="2298" y="14706"/>
                <wp:lineTo x="2298" y="17004"/>
                <wp:lineTo x="6894" y="21140"/>
                <wp:lineTo x="9191" y="21140"/>
                <wp:lineTo x="15166" y="21140"/>
                <wp:lineTo x="21140" y="21140"/>
                <wp:lineTo x="21140" y="13328"/>
                <wp:lineTo x="14247" y="7353"/>
                <wp:lineTo x="160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CID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78196" w14:textId="77777777" w:rsidR="00610945" w:rsidRPr="005625B2" w:rsidRDefault="00610945" w:rsidP="00610945">
      <w:pPr>
        <w:jc w:val="center"/>
        <w:rPr>
          <w:rFonts w:ascii="Arial" w:hAnsi="Arial" w:cs="Arial"/>
          <w:color w:val="17365D"/>
          <w:sz w:val="20"/>
          <w:szCs w:val="20"/>
        </w:rPr>
      </w:pPr>
      <w:r w:rsidRPr="005625B2">
        <w:rPr>
          <w:rFonts w:ascii="Arial" w:hAnsi="Arial" w:cs="Arial"/>
          <w:color w:val="000000" w:themeColor="text1"/>
          <w:sz w:val="20"/>
          <w:szCs w:val="20"/>
          <w:lang w:eastAsia="en-GB"/>
        </w:rPr>
        <w:t xml:space="preserve">We are an equal opportunities employer working to attract the best talent from diverse backgrounds to enhance our specialised team. For further details on our values or to request the advert/job description in any other format, please visit </w:t>
      </w:r>
      <w:hyperlink r:id="rId12" w:history="1">
        <w:r w:rsidRPr="005625B2">
          <w:rPr>
            <w:rStyle w:val="Hyperlink"/>
            <w:rFonts w:ascii="Arial" w:hAnsi="Arial" w:cs="Arial"/>
            <w:sz w:val="20"/>
            <w:szCs w:val="20"/>
          </w:rPr>
          <w:t>https://www.vercida.com/uk/employers/deafness-support-network</w:t>
        </w:r>
      </w:hyperlink>
    </w:p>
    <w:p w14:paraId="54C3505A" w14:textId="77777777" w:rsidR="00610945" w:rsidRPr="005625B2" w:rsidRDefault="00610945" w:rsidP="00610945">
      <w:pPr>
        <w:rPr>
          <w:rFonts w:ascii="Arial" w:hAnsi="Arial" w:cs="Arial"/>
          <w:color w:val="17365D"/>
          <w:sz w:val="20"/>
          <w:szCs w:val="20"/>
        </w:rPr>
      </w:pPr>
    </w:p>
    <w:p w14:paraId="4BCC4859" w14:textId="77777777" w:rsidR="00610945" w:rsidRPr="005625B2" w:rsidRDefault="00610945" w:rsidP="00610945">
      <w:pPr>
        <w:jc w:val="center"/>
        <w:rPr>
          <w:rFonts w:ascii="Arial" w:hAnsi="Arial" w:cs="Arial"/>
          <w:color w:val="000000" w:themeColor="text1"/>
          <w:sz w:val="20"/>
          <w:szCs w:val="20"/>
          <w:lang w:eastAsia="en-GB"/>
        </w:rPr>
      </w:pPr>
      <w:r w:rsidRPr="005625B2">
        <w:rPr>
          <w:rFonts w:ascii="Arial" w:hAnsi="Arial" w:cs="Arial"/>
          <w:color w:val="000000" w:themeColor="text1"/>
          <w:sz w:val="20"/>
          <w:szCs w:val="20"/>
          <w:lang w:eastAsia="en-GB"/>
        </w:rPr>
        <w:t>To appl</w:t>
      </w:r>
      <w:r>
        <w:rPr>
          <w:rFonts w:ascii="Arial" w:hAnsi="Arial" w:cs="Arial"/>
          <w:color w:val="000000" w:themeColor="text1"/>
          <w:sz w:val="20"/>
          <w:szCs w:val="20"/>
          <w:lang w:eastAsia="en-GB"/>
        </w:rPr>
        <w:t xml:space="preserve">y, please complete an online application form at </w:t>
      </w:r>
      <w:hyperlink r:id="rId13" w:history="1">
        <w:r w:rsidRPr="006112E2">
          <w:rPr>
            <w:rStyle w:val="Hyperlink"/>
            <w:rFonts w:ascii="Arial" w:hAnsi="Arial" w:cs="Arial"/>
            <w:sz w:val="20"/>
            <w:szCs w:val="20"/>
            <w:lang w:eastAsia="en-GB"/>
          </w:rPr>
          <w:t>https://dsnonline.co.uk/about-dsn/careers/</w:t>
        </w:r>
      </w:hyperlink>
      <w:r>
        <w:rPr>
          <w:rFonts w:ascii="Arial" w:hAnsi="Arial" w:cs="Arial"/>
          <w:color w:val="000000" w:themeColor="text1"/>
          <w:sz w:val="20"/>
          <w:szCs w:val="20"/>
          <w:lang w:eastAsia="en-GB"/>
        </w:rPr>
        <w:t xml:space="preserve"> </w:t>
      </w:r>
    </w:p>
    <w:p w14:paraId="77004E34" w14:textId="77777777" w:rsidR="00610945" w:rsidRPr="005625B2" w:rsidRDefault="00610945" w:rsidP="00610945">
      <w:pPr>
        <w:jc w:val="center"/>
        <w:rPr>
          <w:rFonts w:ascii="Arial" w:hAnsi="Arial" w:cs="Arial"/>
          <w:color w:val="17365D"/>
          <w:sz w:val="20"/>
          <w:szCs w:val="20"/>
        </w:rPr>
      </w:pPr>
    </w:p>
    <w:p w14:paraId="61C512DB" w14:textId="77777777" w:rsidR="00610945" w:rsidRPr="005625B2" w:rsidRDefault="00610945" w:rsidP="00610945">
      <w:pPr>
        <w:jc w:val="center"/>
        <w:rPr>
          <w:rFonts w:ascii="Arial" w:hAnsi="Arial" w:cs="Arial"/>
          <w:color w:val="000000" w:themeColor="text1"/>
          <w:sz w:val="20"/>
          <w:szCs w:val="20"/>
          <w:lang w:eastAsia="en-GB"/>
        </w:rPr>
      </w:pPr>
      <w:r w:rsidRPr="005625B2">
        <w:rPr>
          <w:rFonts w:ascii="Arial" w:hAnsi="Arial" w:cs="Arial"/>
          <w:color w:val="000000" w:themeColor="text1"/>
          <w:sz w:val="20"/>
          <w:szCs w:val="20"/>
          <w:lang w:eastAsia="en-GB"/>
        </w:rPr>
        <w:t>This role is subject to receipt of satisfactory references and completion of an enhanced DBS disclosure.</w:t>
      </w:r>
    </w:p>
    <w:p w14:paraId="60714009" w14:textId="77777777" w:rsidR="00610945" w:rsidRPr="005625B2" w:rsidRDefault="00610945" w:rsidP="00610945">
      <w:pPr>
        <w:rPr>
          <w:rFonts w:ascii="Arial" w:hAnsi="Arial" w:cs="Arial"/>
          <w:color w:val="17365D"/>
          <w:sz w:val="20"/>
          <w:szCs w:val="20"/>
        </w:rPr>
      </w:pPr>
    </w:p>
    <w:p w14:paraId="34406D5D" w14:textId="49F7D179" w:rsidR="00481891" w:rsidRPr="00610945" w:rsidRDefault="00610945" w:rsidP="00610945">
      <w:r w:rsidRPr="005625B2">
        <w:rPr>
          <w:rFonts w:ascii="Arial" w:hAnsi="Arial" w:cs="Arial"/>
          <w:b/>
          <w:color w:val="FF0000"/>
          <w:sz w:val="20"/>
          <w:szCs w:val="20"/>
        </w:rPr>
        <w:t>Please note you will receive an invitation by email if you have been shortlisted to attend an interview.</w:t>
      </w:r>
      <w:bookmarkStart w:id="0" w:name="_GoBack"/>
      <w:bookmarkEnd w:id="0"/>
    </w:p>
    <w:sectPr w:rsidR="00481891" w:rsidRPr="00610945" w:rsidSect="00610945">
      <w:headerReference w:type="default" r:id="rId14"/>
      <w:footerReference w:type="default" r:id="rId15"/>
      <w:pgSz w:w="11899" w:h="16838"/>
      <w:pgMar w:top="709" w:right="842" w:bottom="1440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DF8DF" w14:textId="77777777" w:rsidR="00DB1C6D" w:rsidRDefault="00DB1C6D">
      <w:r>
        <w:separator/>
      </w:r>
    </w:p>
  </w:endnote>
  <w:endnote w:type="continuationSeparator" w:id="0">
    <w:p w14:paraId="737951A9" w14:textId="77777777" w:rsidR="00DB1C6D" w:rsidRDefault="00DB1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voBQ-Regular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to W01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C1B52" w14:textId="14702AEA" w:rsidR="00481891" w:rsidRDefault="003159A5" w:rsidP="00481891">
    <w:pPr>
      <w:pStyle w:val="Footer"/>
      <w:ind w:left="-1134" w:right="-1760"/>
    </w:pPr>
    <w:r>
      <w:rPr>
        <w:noProof/>
      </w:rPr>
      <w:drawing>
        <wp:inline distT="0" distB="0" distL="0" distR="0" wp14:anchorId="2E2B018A" wp14:editId="45EB2F7D">
          <wp:extent cx="7560310" cy="2020583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sn-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5891" cy="203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E5BCD" w14:textId="77777777" w:rsidR="00DB1C6D" w:rsidRDefault="00DB1C6D">
      <w:r>
        <w:separator/>
      </w:r>
    </w:p>
  </w:footnote>
  <w:footnote w:type="continuationSeparator" w:id="0">
    <w:p w14:paraId="042F3D41" w14:textId="77777777" w:rsidR="00DB1C6D" w:rsidRDefault="00DB1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03C6E" w14:textId="7B10116E" w:rsidR="006104B5" w:rsidRDefault="003159A5" w:rsidP="00481891">
    <w:pPr>
      <w:pStyle w:val="Header"/>
      <w:ind w:left="-1134" w:right="-1760"/>
    </w:pPr>
    <w:r>
      <w:rPr>
        <w:noProof/>
      </w:rPr>
      <w:drawing>
        <wp:inline distT="0" distB="0" distL="0" distR="0" wp14:anchorId="3279B4EE" wp14:editId="1B3AA43B">
          <wp:extent cx="7560310" cy="1994678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sn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8662" cy="200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C14A4"/>
    <w:multiLevelType w:val="multilevel"/>
    <w:tmpl w:val="55D4F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471"/>
    <w:rsid w:val="000A0B18"/>
    <w:rsid w:val="0023593C"/>
    <w:rsid w:val="003159A5"/>
    <w:rsid w:val="00405B4A"/>
    <w:rsid w:val="0047663E"/>
    <w:rsid w:val="00481891"/>
    <w:rsid w:val="00490DCF"/>
    <w:rsid w:val="004E72D5"/>
    <w:rsid w:val="00545471"/>
    <w:rsid w:val="006104B5"/>
    <w:rsid w:val="00610945"/>
    <w:rsid w:val="0068507B"/>
    <w:rsid w:val="006945D2"/>
    <w:rsid w:val="007624B2"/>
    <w:rsid w:val="007B3E32"/>
    <w:rsid w:val="007C26A2"/>
    <w:rsid w:val="007F3354"/>
    <w:rsid w:val="0087113C"/>
    <w:rsid w:val="009D51FC"/>
    <w:rsid w:val="00B15905"/>
    <w:rsid w:val="00C1176A"/>
    <w:rsid w:val="00C81270"/>
    <w:rsid w:val="00DB1C6D"/>
    <w:rsid w:val="00EA1B76"/>
    <w:rsid w:val="00F25624"/>
    <w:rsid w:val="00F427D1"/>
    <w:rsid w:val="00F947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6C969403"/>
  <w14:defaultImageDpi w14:val="300"/>
  <w15:chartTrackingRefBased/>
  <w15:docId w15:val="{7BEAB1EC-1B0F-F44A-91FF-AFC07EBF0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D3B9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D3B91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0A0B18"/>
    <w:pPr>
      <w:contextualSpacing/>
    </w:pPr>
    <w:rPr>
      <w:rFonts w:ascii="EvoBQ-Regular" w:hAnsi="EvoBQ-Regular"/>
      <w:sz w:val="24"/>
      <w:szCs w:val="24"/>
      <w:lang w:val="en-US"/>
    </w:rPr>
  </w:style>
  <w:style w:type="character" w:styleId="Hyperlink">
    <w:name w:val="Hyperlink"/>
    <w:rsid w:val="00C1176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1176A"/>
    <w:pPr>
      <w:spacing w:before="100" w:beforeAutospacing="1" w:after="120" w:line="315" w:lineRule="atLeast"/>
    </w:pPr>
    <w:rPr>
      <w:rFonts w:ascii="Veto W01 Regular" w:hAnsi="Veto W01 Regular"/>
      <w:lang w:eastAsia="en-GB"/>
    </w:rPr>
  </w:style>
  <w:style w:type="paragraph" w:customStyle="1" w:styleId="Default">
    <w:name w:val="Default"/>
    <w:rsid w:val="0061094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snonline.co.uk/about-dsn/careers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vercida.com/uk/employers/deafness-support-networ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570764FBD1A34981FB6564B809DE62" ma:contentTypeVersion="11" ma:contentTypeDescription="Create a new document." ma:contentTypeScope="" ma:versionID="cc2027136d8f967d99fb1d0764bcdeb3">
  <xsd:schema xmlns:xsd="http://www.w3.org/2001/XMLSchema" xmlns:xs="http://www.w3.org/2001/XMLSchema" xmlns:p="http://schemas.microsoft.com/office/2006/metadata/properties" xmlns:ns3="a37a0152-2329-490c-b4a8-f73a56ce9f8c" xmlns:ns4="a312cc21-88e7-47b9-8e17-b74ec8e59e24" targetNamespace="http://schemas.microsoft.com/office/2006/metadata/properties" ma:root="true" ma:fieldsID="e9013648f183e91cd42ed2260efc03eb" ns3:_="" ns4:_="">
    <xsd:import namespace="a37a0152-2329-490c-b4a8-f73a56ce9f8c"/>
    <xsd:import namespace="a312cc21-88e7-47b9-8e17-b74ec8e59e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a0152-2329-490c-b4a8-f73a56ce9f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2cc21-88e7-47b9-8e17-b74ec8e59e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69B92C-A592-4D16-B07A-CB8EE32DF3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BA7A61-D150-4DFE-8DD7-A1997E3507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A405F9-3B3B-494E-B3B6-5DF75120A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7a0152-2329-490c-b4a8-f73a56ce9f8c"/>
    <ds:schemaRef ds:uri="a312cc21-88e7-47b9-8e17-b74ec8e59e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Kmcreative</Company>
  <LinksUpToDate>false</LinksUpToDate>
  <CharactersWithSpaces>2447</CharactersWithSpaces>
  <SharedDoc>false</SharedDoc>
  <HLinks>
    <vt:vector size="12" baseType="variant">
      <vt:variant>
        <vt:i4>7536748</vt:i4>
      </vt:variant>
      <vt:variant>
        <vt:i4>2061</vt:i4>
      </vt:variant>
      <vt:variant>
        <vt:i4>1025</vt:i4>
      </vt:variant>
      <vt:variant>
        <vt:i4>1</vt:i4>
      </vt:variant>
      <vt:variant>
        <vt:lpwstr>header</vt:lpwstr>
      </vt:variant>
      <vt:variant>
        <vt:lpwstr/>
      </vt:variant>
      <vt:variant>
        <vt:i4>6881388</vt:i4>
      </vt:variant>
      <vt:variant>
        <vt:i4>2064</vt:i4>
      </vt:variant>
      <vt:variant>
        <vt:i4>1026</vt:i4>
      </vt:variant>
      <vt:variant>
        <vt:i4>1</vt:i4>
      </vt:variant>
      <vt:variant>
        <vt:lpwstr>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</dc:creator>
  <cp:keywords/>
  <cp:lastModifiedBy>Kirstin McCallum</cp:lastModifiedBy>
  <cp:revision>2</cp:revision>
  <dcterms:created xsi:type="dcterms:W3CDTF">2019-12-18T12:19:00Z</dcterms:created>
  <dcterms:modified xsi:type="dcterms:W3CDTF">2019-12-18T12:19:00Z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0x010100DC570764FBD1A34981FB6564B809DE62</vt:lpwstr>
  </property>
</Properties>
</file>