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DA58" w14:textId="786CEE72" w:rsidR="00A42D59" w:rsidRPr="003F2131" w:rsidRDefault="00A42D59" w:rsidP="00A42D59">
      <w:pPr>
        <w:pBdr>
          <w:top w:val="single" w:sz="18" w:space="1" w:color="1F3864" w:themeColor="accent1" w:themeShade="80"/>
          <w:left w:val="single" w:sz="18" w:space="4" w:color="1F3864" w:themeColor="accent1" w:themeShade="80"/>
          <w:bottom w:val="single" w:sz="18" w:space="1" w:color="1F3864" w:themeColor="accent1" w:themeShade="80"/>
          <w:right w:val="single" w:sz="18" w:space="4" w:color="1F3864" w:themeColor="accent1" w:themeShade="80"/>
        </w:pBdr>
        <w:shd w:val="clear" w:color="auto" w:fill="C00000"/>
        <w:jc w:val="center"/>
        <w:rPr>
          <w:rFonts w:asciiTheme="minorHAnsi" w:hAnsiTheme="minorHAnsi" w:cstheme="minorHAnsi"/>
          <w:b/>
          <w:sz w:val="32"/>
          <w:szCs w:val="32"/>
        </w:rPr>
      </w:pPr>
      <w:r w:rsidRPr="003F2131">
        <w:rPr>
          <w:rFonts w:asciiTheme="minorHAnsi" w:hAnsiTheme="minorHAnsi" w:cstheme="minorHAnsi"/>
          <w:b/>
          <w:sz w:val="32"/>
          <w:szCs w:val="32"/>
        </w:rPr>
        <w:t>JOB DESCRIPTION</w:t>
      </w:r>
    </w:p>
    <w:p w14:paraId="0D252F99" w14:textId="77777777" w:rsidR="00A42D59" w:rsidRPr="00FF2727" w:rsidRDefault="00A42D59" w:rsidP="00A42D59">
      <w:pPr>
        <w:rPr>
          <w:rFonts w:asciiTheme="minorHAnsi" w:hAnsiTheme="minorHAnsi" w:cstheme="minorHAnsi"/>
          <w:b/>
          <w:sz w:val="16"/>
          <w:szCs w:val="16"/>
          <w:u w:val="single"/>
        </w:rPr>
      </w:pPr>
    </w:p>
    <w:p w14:paraId="468EEC34" w14:textId="77777777" w:rsidR="00B40FBF" w:rsidRPr="00C46E78" w:rsidRDefault="00B40FBF">
      <w:pPr>
        <w:rPr>
          <w:rFonts w:ascii="Calibri" w:hAnsi="Calibri" w:cs="Calibri"/>
          <w:b/>
          <w:szCs w:val="22"/>
          <w:u w:val="single"/>
        </w:rPr>
      </w:pPr>
    </w:p>
    <w:p w14:paraId="02DADBEF" w14:textId="64F9CFC4" w:rsidR="005109B8" w:rsidRPr="00C46E78" w:rsidRDefault="007E282A">
      <w:pPr>
        <w:rPr>
          <w:rFonts w:ascii="Calibri" w:hAnsi="Calibri" w:cs="Calibri"/>
          <w:szCs w:val="22"/>
        </w:rPr>
      </w:pPr>
      <w:r w:rsidRPr="00C46E78">
        <w:rPr>
          <w:rFonts w:ascii="Calibri" w:hAnsi="Calibri" w:cs="Calibri"/>
          <w:b/>
          <w:szCs w:val="22"/>
        </w:rPr>
        <w:t>Job Title:</w:t>
      </w:r>
      <w:r w:rsidRPr="00C46E78">
        <w:rPr>
          <w:rFonts w:ascii="Calibri" w:hAnsi="Calibri" w:cs="Calibri"/>
          <w:b/>
          <w:szCs w:val="22"/>
        </w:rPr>
        <w:tab/>
      </w:r>
      <w:r w:rsidRPr="00C46E78">
        <w:rPr>
          <w:rFonts w:ascii="Calibri" w:hAnsi="Calibri" w:cs="Calibri"/>
          <w:b/>
          <w:szCs w:val="22"/>
        </w:rPr>
        <w:tab/>
      </w:r>
      <w:r w:rsidRPr="00C46E78">
        <w:rPr>
          <w:rFonts w:ascii="Calibri" w:hAnsi="Calibri" w:cs="Calibri"/>
          <w:szCs w:val="22"/>
        </w:rPr>
        <w:t>Support</w:t>
      </w:r>
      <w:r w:rsidR="00B45DFD" w:rsidRPr="00C46E78">
        <w:rPr>
          <w:rFonts w:ascii="Calibri" w:hAnsi="Calibri" w:cs="Calibri"/>
          <w:szCs w:val="22"/>
        </w:rPr>
        <w:t>ed Living Support Worker</w:t>
      </w:r>
      <w:r w:rsidR="00C46E78">
        <w:rPr>
          <w:rFonts w:ascii="Calibri" w:hAnsi="Calibri" w:cs="Calibri"/>
          <w:b/>
          <w:szCs w:val="22"/>
        </w:rPr>
        <w:tab/>
      </w:r>
    </w:p>
    <w:p w14:paraId="2134134D" w14:textId="3D0DB8C9" w:rsidR="00C75E4C" w:rsidRPr="00C46E78" w:rsidRDefault="007E282A">
      <w:pPr>
        <w:rPr>
          <w:rFonts w:ascii="Calibri" w:hAnsi="Calibri" w:cs="Calibri"/>
          <w:szCs w:val="22"/>
        </w:rPr>
      </w:pPr>
      <w:r w:rsidRPr="00C46E78">
        <w:rPr>
          <w:rFonts w:ascii="Calibri" w:hAnsi="Calibri" w:cs="Calibri"/>
          <w:b/>
          <w:szCs w:val="22"/>
        </w:rPr>
        <w:t>Based at:</w:t>
      </w:r>
      <w:r w:rsidRPr="00C46E78">
        <w:rPr>
          <w:rFonts w:ascii="Calibri" w:hAnsi="Calibri" w:cs="Calibri"/>
          <w:b/>
          <w:szCs w:val="22"/>
        </w:rPr>
        <w:tab/>
      </w:r>
      <w:r w:rsidRPr="00C46E78">
        <w:rPr>
          <w:rFonts w:ascii="Calibri" w:hAnsi="Calibri" w:cs="Calibri"/>
          <w:szCs w:val="22"/>
        </w:rPr>
        <w:tab/>
      </w:r>
      <w:r w:rsidR="00D23272">
        <w:rPr>
          <w:rFonts w:ascii="Calibri" w:hAnsi="Calibri" w:cs="Calibri"/>
          <w:szCs w:val="22"/>
        </w:rPr>
        <w:t xml:space="preserve">Northwich </w:t>
      </w:r>
      <w:r w:rsidR="001752CB">
        <w:rPr>
          <w:rFonts w:ascii="Calibri" w:hAnsi="Calibri" w:cs="Calibri"/>
          <w:szCs w:val="22"/>
        </w:rPr>
        <w:t xml:space="preserve"> </w:t>
      </w:r>
    </w:p>
    <w:p w14:paraId="65D542A5" w14:textId="77777777" w:rsidR="00765920" w:rsidRDefault="0007562A" w:rsidP="00D734D5">
      <w:pPr>
        <w:pBdr>
          <w:bottom w:val="single" w:sz="12" w:space="1" w:color="auto"/>
        </w:pBdr>
        <w:tabs>
          <w:tab w:val="left" w:pos="2160"/>
        </w:tabs>
        <w:rPr>
          <w:rFonts w:ascii="Calibri" w:hAnsi="Calibri" w:cs="Calibri"/>
          <w:szCs w:val="22"/>
        </w:rPr>
      </w:pPr>
      <w:r>
        <w:rPr>
          <w:rFonts w:ascii="Calibri" w:hAnsi="Calibri" w:cs="Calibri"/>
          <w:b/>
          <w:szCs w:val="22"/>
        </w:rPr>
        <w:t xml:space="preserve">Competency Level:       </w:t>
      </w:r>
      <w:r w:rsidR="00765920">
        <w:rPr>
          <w:rFonts w:ascii="Calibri" w:hAnsi="Calibri" w:cs="Calibri"/>
          <w:b/>
          <w:szCs w:val="22"/>
        </w:rPr>
        <w:t xml:space="preserve"> </w:t>
      </w:r>
      <w:r>
        <w:rPr>
          <w:rFonts w:ascii="Calibri" w:hAnsi="Calibri" w:cs="Calibri"/>
          <w:b/>
          <w:szCs w:val="22"/>
        </w:rPr>
        <w:t xml:space="preserve"> </w:t>
      </w:r>
      <w:r w:rsidR="00BB18B6">
        <w:rPr>
          <w:rFonts w:ascii="Calibri" w:hAnsi="Calibri" w:cs="Calibri"/>
          <w:szCs w:val="22"/>
        </w:rPr>
        <w:t>Operational</w:t>
      </w:r>
    </w:p>
    <w:p w14:paraId="416AA456" w14:textId="77777777" w:rsidR="00BB18B6" w:rsidRPr="00C63928" w:rsidRDefault="00BB18B6" w:rsidP="00BB18B6">
      <w:pPr>
        <w:pBdr>
          <w:bottom w:val="single" w:sz="12" w:space="1" w:color="auto"/>
        </w:pBdr>
        <w:rPr>
          <w:rFonts w:ascii="Calibri" w:hAnsi="Calibri"/>
          <w:szCs w:val="22"/>
        </w:rPr>
      </w:pPr>
      <w:r w:rsidRPr="00C63928">
        <w:rPr>
          <w:rFonts w:ascii="Calibri" w:hAnsi="Calibri"/>
          <w:b/>
          <w:szCs w:val="22"/>
        </w:rPr>
        <w:t xml:space="preserve">Workplace Values: </w:t>
      </w:r>
      <w:r w:rsidRPr="00C63928">
        <w:rPr>
          <w:rFonts w:ascii="Calibri" w:hAnsi="Calibri"/>
          <w:b/>
          <w:szCs w:val="22"/>
        </w:rPr>
        <w:tab/>
      </w:r>
      <w:r w:rsidRPr="00C63928">
        <w:rPr>
          <w:rFonts w:ascii="Calibri" w:hAnsi="Calibri"/>
          <w:szCs w:val="22"/>
        </w:rPr>
        <w:t>The post holder will be expe</w:t>
      </w:r>
      <w:r>
        <w:rPr>
          <w:rFonts w:ascii="Calibri" w:hAnsi="Calibri"/>
          <w:szCs w:val="22"/>
        </w:rPr>
        <w:t>cted to operate in line with our</w:t>
      </w:r>
      <w:r w:rsidRPr="00C63928">
        <w:rPr>
          <w:rFonts w:ascii="Calibri" w:hAnsi="Calibri"/>
          <w:szCs w:val="22"/>
        </w:rPr>
        <w:t xml:space="preserve"> workplace </w:t>
      </w:r>
      <w:r w:rsidRPr="00C63928">
        <w:rPr>
          <w:rFonts w:ascii="Calibri" w:hAnsi="Calibri"/>
          <w:szCs w:val="22"/>
        </w:rPr>
        <w:tab/>
      </w:r>
      <w:r w:rsidRPr="00C63928">
        <w:rPr>
          <w:rFonts w:ascii="Calibri" w:hAnsi="Calibri"/>
          <w:szCs w:val="22"/>
        </w:rPr>
        <w:tab/>
      </w:r>
      <w:r w:rsidRPr="00C63928">
        <w:rPr>
          <w:rFonts w:ascii="Calibri" w:hAnsi="Calibri"/>
          <w:szCs w:val="22"/>
        </w:rPr>
        <w:tab/>
      </w:r>
      <w:r w:rsidRPr="00C63928">
        <w:rPr>
          <w:rFonts w:ascii="Calibri" w:hAnsi="Calibri"/>
          <w:szCs w:val="22"/>
        </w:rPr>
        <w:tab/>
        <w:t xml:space="preserve">values which are </w:t>
      </w:r>
      <w:r w:rsidRPr="009E6783">
        <w:rPr>
          <w:rFonts w:ascii="Calibri" w:hAnsi="Calibri"/>
          <w:b/>
          <w:szCs w:val="22"/>
        </w:rPr>
        <w:t>PRIDE</w:t>
      </w:r>
      <w:r w:rsidRPr="00C63928">
        <w:rPr>
          <w:rFonts w:ascii="Calibri" w:hAnsi="Calibri"/>
          <w:szCs w:val="22"/>
        </w:rPr>
        <w:t>:</w:t>
      </w:r>
    </w:p>
    <w:p w14:paraId="332F3C67" w14:textId="77777777" w:rsidR="00723317" w:rsidRDefault="00723317" w:rsidP="00723317">
      <w:pPr>
        <w:pBdr>
          <w:bottom w:val="single" w:sz="12" w:space="1" w:color="auto"/>
        </w:pBdr>
        <w:rPr>
          <w:rFonts w:ascii="Calibri" w:hAnsi="Calibri"/>
          <w:szCs w:val="22"/>
        </w:rPr>
      </w:pPr>
      <w:r w:rsidRPr="000509ED">
        <w:rPr>
          <w:rFonts w:ascii="Calibri" w:hAnsi="Calibri"/>
          <w:b/>
          <w:szCs w:val="22"/>
          <w:u w:val="single"/>
        </w:rPr>
        <w:t>P</w:t>
      </w:r>
      <w:r w:rsidRPr="000509ED">
        <w:rPr>
          <w:rFonts w:ascii="Calibri" w:hAnsi="Calibri"/>
          <w:b/>
          <w:szCs w:val="22"/>
        </w:rPr>
        <w:t>ERSONAL</w:t>
      </w:r>
      <w:r>
        <w:rPr>
          <w:rFonts w:ascii="Calibri" w:hAnsi="Calibri"/>
          <w:szCs w:val="22"/>
        </w:rPr>
        <w:t xml:space="preserve">: </w:t>
      </w:r>
      <w:r w:rsidR="009E6783">
        <w:rPr>
          <w:rFonts w:ascii="Calibri" w:hAnsi="Calibri"/>
          <w:szCs w:val="22"/>
        </w:rPr>
        <w:tab/>
      </w:r>
      <w:r w:rsidR="009E6783">
        <w:rPr>
          <w:rFonts w:ascii="Calibri" w:hAnsi="Calibri"/>
          <w:szCs w:val="22"/>
        </w:rPr>
        <w:tab/>
      </w:r>
      <w:r>
        <w:rPr>
          <w:rFonts w:ascii="Calibri" w:hAnsi="Calibri"/>
          <w:szCs w:val="22"/>
        </w:rPr>
        <w:t>We always start with the person in developing people-centred services.</w:t>
      </w:r>
    </w:p>
    <w:p w14:paraId="362D07FF" w14:textId="77777777" w:rsidR="00723317" w:rsidRDefault="00723317" w:rsidP="009E6783">
      <w:pPr>
        <w:pBdr>
          <w:bottom w:val="single" w:sz="12" w:space="1" w:color="auto"/>
        </w:pBdr>
        <w:ind w:left="2160" w:hanging="2160"/>
        <w:rPr>
          <w:rFonts w:ascii="Calibri" w:hAnsi="Calibri"/>
          <w:szCs w:val="22"/>
        </w:rPr>
      </w:pPr>
      <w:r w:rsidRPr="000509ED">
        <w:rPr>
          <w:rFonts w:ascii="Calibri" w:hAnsi="Calibri"/>
          <w:b/>
          <w:szCs w:val="22"/>
          <w:u w:val="single"/>
        </w:rPr>
        <w:t>R</w:t>
      </w:r>
      <w:r w:rsidRPr="000509ED">
        <w:rPr>
          <w:rFonts w:ascii="Calibri" w:hAnsi="Calibri"/>
          <w:b/>
          <w:szCs w:val="22"/>
        </w:rPr>
        <w:t>ESPECT</w:t>
      </w:r>
      <w:r>
        <w:rPr>
          <w:rFonts w:ascii="Calibri" w:hAnsi="Calibri"/>
          <w:szCs w:val="22"/>
        </w:rPr>
        <w:t xml:space="preserve">: </w:t>
      </w:r>
      <w:r w:rsidR="009E6783">
        <w:rPr>
          <w:rFonts w:ascii="Calibri" w:hAnsi="Calibri"/>
          <w:szCs w:val="22"/>
        </w:rPr>
        <w:tab/>
      </w:r>
      <w:r>
        <w:rPr>
          <w:rFonts w:ascii="Calibri" w:hAnsi="Calibri"/>
          <w:szCs w:val="22"/>
        </w:rPr>
        <w:t>We respect people’s individual needs, and treat everyone fairly and with respect.</w:t>
      </w:r>
    </w:p>
    <w:p w14:paraId="78988D89" w14:textId="77777777" w:rsidR="00723317" w:rsidRDefault="00723317" w:rsidP="009E6783">
      <w:pPr>
        <w:pBdr>
          <w:bottom w:val="single" w:sz="12" w:space="1" w:color="auto"/>
        </w:pBdr>
        <w:ind w:left="2160" w:hanging="2160"/>
        <w:rPr>
          <w:rFonts w:ascii="Calibri" w:hAnsi="Calibri"/>
          <w:szCs w:val="22"/>
        </w:rPr>
      </w:pPr>
      <w:r w:rsidRPr="000509ED">
        <w:rPr>
          <w:rFonts w:ascii="Calibri" w:hAnsi="Calibri"/>
          <w:b/>
          <w:szCs w:val="22"/>
          <w:u w:val="single"/>
        </w:rPr>
        <w:t>I</w:t>
      </w:r>
      <w:r w:rsidRPr="000509ED">
        <w:rPr>
          <w:rFonts w:ascii="Calibri" w:hAnsi="Calibri"/>
          <w:b/>
          <w:szCs w:val="22"/>
        </w:rPr>
        <w:t>NCLUSION</w:t>
      </w:r>
      <w:r>
        <w:rPr>
          <w:rFonts w:ascii="Calibri" w:hAnsi="Calibri"/>
          <w:szCs w:val="22"/>
        </w:rPr>
        <w:t xml:space="preserve">: </w:t>
      </w:r>
      <w:r w:rsidR="009E6783">
        <w:rPr>
          <w:rFonts w:ascii="Calibri" w:hAnsi="Calibri"/>
          <w:szCs w:val="22"/>
        </w:rPr>
        <w:tab/>
      </w:r>
      <w:r>
        <w:rPr>
          <w:rFonts w:ascii="Calibri" w:hAnsi="Calibri"/>
          <w:szCs w:val="22"/>
        </w:rPr>
        <w:t xml:space="preserve">We promote and celebrate the culture, talents, aspirations and achievements of all D/deaf people. </w:t>
      </w:r>
    </w:p>
    <w:p w14:paraId="0F7AC10D" w14:textId="77777777" w:rsidR="00723317" w:rsidRDefault="00723317" w:rsidP="00723317">
      <w:pPr>
        <w:pBdr>
          <w:bottom w:val="single" w:sz="12" w:space="1" w:color="auto"/>
        </w:pBdr>
        <w:rPr>
          <w:rFonts w:ascii="Calibri" w:hAnsi="Calibri"/>
          <w:szCs w:val="22"/>
        </w:rPr>
      </w:pPr>
      <w:r w:rsidRPr="000509ED">
        <w:rPr>
          <w:rFonts w:ascii="Calibri" w:hAnsi="Calibri"/>
          <w:b/>
          <w:szCs w:val="22"/>
          <w:u w:val="single"/>
        </w:rPr>
        <w:t>D</w:t>
      </w:r>
      <w:r w:rsidRPr="000509ED">
        <w:rPr>
          <w:rFonts w:ascii="Calibri" w:hAnsi="Calibri"/>
          <w:b/>
          <w:szCs w:val="22"/>
        </w:rPr>
        <w:t>ETERMINATION</w:t>
      </w:r>
      <w:r>
        <w:rPr>
          <w:rFonts w:ascii="Calibri" w:hAnsi="Calibri"/>
          <w:szCs w:val="22"/>
        </w:rPr>
        <w:t xml:space="preserve">: </w:t>
      </w:r>
      <w:r w:rsidR="009E6783">
        <w:rPr>
          <w:rFonts w:ascii="Calibri" w:hAnsi="Calibri"/>
          <w:szCs w:val="22"/>
        </w:rPr>
        <w:tab/>
      </w:r>
      <w:r>
        <w:rPr>
          <w:rFonts w:ascii="Calibri" w:hAnsi="Calibri"/>
          <w:szCs w:val="22"/>
        </w:rPr>
        <w:t xml:space="preserve">We are committed to delivering a better world for D/deaf people. </w:t>
      </w:r>
    </w:p>
    <w:p w14:paraId="734CC1FF" w14:textId="77777777" w:rsidR="00723317" w:rsidRPr="002F0E2B" w:rsidRDefault="00723317" w:rsidP="009E6783">
      <w:pPr>
        <w:pBdr>
          <w:bottom w:val="single" w:sz="12" w:space="1" w:color="auto"/>
        </w:pBdr>
        <w:ind w:left="2160" w:hanging="2160"/>
        <w:rPr>
          <w:rFonts w:ascii="Calibri" w:hAnsi="Calibri"/>
          <w:szCs w:val="22"/>
        </w:rPr>
      </w:pPr>
      <w:r w:rsidRPr="000509ED">
        <w:rPr>
          <w:rFonts w:ascii="Calibri" w:hAnsi="Calibri"/>
          <w:b/>
          <w:szCs w:val="22"/>
          <w:u w:val="single"/>
        </w:rPr>
        <w:t>E</w:t>
      </w:r>
      <w:r w:rsidRPr="000509ED">
        <w:rPr>
          <w:rFonts w:ascii="Calibri" w:hAnsi="Calibri"/>
          <w:b/>
          <w:szCs w:val="22"/>
        </w:rPr>
        <w:t>XCELLENCE</w:t>
      </w:r>
      <w:r>
        <w:rPr>
          <w:rFonts w:ascii="Calibri" w:hAnsi="Calibri"/>
          <w:szCs w:val="22"/>
        </w:rPr>
        <w:t xml:space="preserve">: </w:t>
      </w:r>
      <w:r w:rsidR="009E6783">
        <w:rPr>
          <w:rFonts w:ascii="Calibri" w:hAnsi="Calibri"/>
          <w:szCs w:val="22"/>
        </w:rPr>
        <w:tab/>
      </w:r>
      <w:r>
        <w:rPr>
          <w:rFonts w:ascii="Calibri" w:hAnsi="Calibri"/>
          <w:szCs w:val="22"/>
        </w:rPr>
        <w:t xml:space="preserve">We strive to provide high quality innovative services and be a great employer and communicator. </w:t>
      </w:r>
    </w:p>
    <w:p w14:paraId="62BB4F44" w14:textId="77777777" w:rsidR="00D734D5" w:rsidRPr="00C46E78" w:rsidRDefault="00D734D5" w:rsidP="00D734D5">
      <w:pPr>
        <w:tabs>
          <w:tab w:val="left" w:pos="2160"/>
        </w:tabs>
        <w:rPr>
          <w:rFonts w:ascii="Calibri" w:hAnsi="Calibri" w:cs="Calibri"/>
          <w:szCs w:val="22"/>
        </w:rPr>
      </w:pPr>
    </w:p>
    <w:p w14:paraId="46DCD8D1" w14:textId="7B6A74FB" w:rsidR="007E282A" w:rsidRPr="00C46E78" w:rsidRDefault="007E282A" w:rsidP="00D23272">
      <w:pPr>
        <w:ind w:left="2160" w:hanging="2160"/>
        <w:rPr>
          <w:rFonts w:ascii="Calibri" w:hAnsi="Calibri" w:cs="Calibri"/>
          <w:szCs w:val="22"/>
        </w:rPr>
      </w:pPr>
      <w:r w:rsidRPr="00C46E78">
        <w:rPr>
          <w:rFonts w:ascii="Calibri" w:hAnsi="Calibri" w:cs="Calibri"/>
          <w:b/>
          <w:szCs w:val="22"/>
        </w:rPr>
        <w:t>Main purpose:</w:t>
      </w:r>
      <w:r w:rsidRPr="00C46E78">
        <w:rPr>
          <w:rFonts w:ascii="Calibri" w:hAnsi="Calibri" w:cs="Calibri"/>
          <w:b/>
          <w:szCs w:val="22"/>
        </w:rPr>
        <w:tab/>
      </w:r>
      <w:r w:rsidR="00EB05FC" w:rsidRPr="00C46E78">
        <w:rPr>
          <w:rFonts w:ascii="Calibri" w:hAnsi="Calibri" w:cs="Calibri"/>
          <w:szCs w:val="22"/>
        </w:rPr>
        <w:t>T</w:t>
      </w:r>
      <w:r w:rsidRPr="00C46E78">
        <w:rPr>
          <w:rFonts w:ascii="Calibri" w:hAnsi="Calibri" w:cs="Calibri"/>
          <w:szCs w:val="22"/>
        </w:rPr>
        <w:t xml:space="preserve">o ensure the delivery of a quality service for all </w:t>
      </w:r>
      <w:r w:rsidR="00D23272">
        <w:rPr>
          <w:rFonts w:ascii="Calibri" w:hAnsi="Calibri" w:cs="Calibri"/>
          <w:szCs w:val="22"/>
        </w:rPr>
        <w:t xml:space="preserve">tenants of DSN’s </w:t>
      </w:r>
      <w:r w:rsidRPr="00C46E78">
        <w:rPr>
          <w:rFonts w:ascii="Calibri" w:hAnsi="Calibri" w:cs="Calibri"/>
          <w:szCs w:val="22"/>
        </w:rPr>
        <w:t>Supported Living Services.</w:t>
      </w:r>
    </w:p>
    <w:p w14:paraId="2176A018" w14:textId="77777777" w:rsidR="007E282A" w:rsidRPr="00C46E78" w:rsidRDefault="007E282A" w:rsidP="00D23272">
      <w:pPr>
        <w:rPr>
          <w:rFonts w:ascii="Calibri" w:hAnsi="Calibri" w:cs="Calibri"/>
          <w:szCs w:val="22"/>
        </w:rPr>
      </w:pPr>
    </w:p>
    <w:p w14:paraId="5EE88E36" w14:textId="0BBAB10F" w:rsidR="00B45DFD" w:rsidRPr="00C46E78" w:rsidRDefault="007E282A" w:rsidP="00D23272">
      <w:pPr>
        <w:ind w:left="2160" w:hanging="2160"/>
        <w:rPr>
          <w:rFonts w:ascii="Calibri" w:hAnsi="Calibri" w:cs="Calibri"/>
          <w:szCs w:val="22"/>
        </w:rPr>
      </w:pPr>
      <w:r w:rsidRPr="00C46E78">
        <w:rPr>
          <w:rFonts w:ascii="Calibri" w:hAnsi="Calibri" w:cs="Calibri"/>
          <w:b/>
          <w:szCs w:val="22"/>
        </w:rPr>
        <w:t>Key Elements:</w:t>
      </w:r>
      <w:r w:rsidRPr="00C46E78">
        <w:rPr>
          <w:rFonts w:ascii="Calibri" w:hAnsi="Calibri" w:cs="Calibri"/>
          <w:b/>
          <w:szCs w:val="22"/>
        </w:rPr>
        <w:tab/>
      </w:r>
      <w:r w:rsidRPr="00C46E78">
        <w:rPr>
          <w:rFonts w:ascii="Calibri" w:hAnsi="Calibri" w:cs="Calibri"/>
          <w:szCs w:val="22"/>
        </w:rPr>
        <w:t xml:space="preserve">To enable and empower </w:t>
      </w:r>
      <w:r w:rsidR="00D23272">
        <w:rPr>
          <w:rFonts w:ascii="Calibri" w:hAnsi="Calibri" w:cs="Calibri"/>
          <w:szCs w:val="22"/>
        </w:rPr>
        <w:t>t</w:t>
      </w:r>
      <w:r w:rsidR="00492A59" w:rsidRPr="00C46E78">
        <w:rPr>
          <w:rFonts w:ascii="Calibri" w:hAnsi="Calibri" w:cs="Calibri"/>
          <w:szCs w:val="22"/>
        </w:rPr>
        <w:t>enant</w:t>
      </w:r>
      <w:r w:rsidRPr="00C46E78">
        <w:rPr>
          <w:rFonts w:ascii="Calibri" w:hAnsi="Calibri" w:cs="Calibri"/>
          <w:szCs w:val="22"/>
        </w:rPr>
        <w:t xml:space="preserve">s in a supportive environment within DSN Supported Living Services. To promote their personal, social and everyday skills with the aim for them to strive towards independence. </w:t>
      </w:r>
    </w:p>
    <w:p w14:paraId="1AA49120" w14:textId="77777777" w:rsidR="00B45DFD" w:rsidRPr="00C46E78" w:rsidRDefault="007E282A" w:rsidP="00D23272">
      <w:pPr>
        <w:ind w:left="2160"/>
        <w:rPr>
          <w:rFonts w:ascii="Calibri" w:hAnsi="Calibri" w:cs="Calibri"/>
          <w:szCs w:val="22"/>
        </w:rPr>
      </w:pPr>
      <w:r w:rsidRPr="00C46E78">
        <w:rPr>
          <w:rFonts w:ascii="Calibri" w:hAnsi="Calibri" w:cs="Calibri"/>
          <w:szCs w:val="22"/>
        </w:rPr>
        <w:t xml:space="preserve">To ensure that the support provided is consistent with the quality and standards required by all current legislation. </w:t>
      </w:r>
    </w:p>
    <w:p w14:paraId="3660347E" w14:textId="77777777" w:rsidR="007E282A" w:rsidRPr="00C46E78" w:rsidRDefault="007E282A" w:rsidP="00D23272">
      <w:pPr>
        <w:ind w:left="2160"/>
        <w:rPr>
          <w:rFonts w:ascii="Calibri" w:hAnsi="Calibri" w:cs="Calibri"/>
          <w:szCs w:val="22"/>
        </w:rPr>
      </w:pPr>
      <w:r w:rsidRPr="00C46E78">
        <w:rPr>
          <w:rFonts w:ascii="Calibri" w:hAnsi="Calibri" w:cs="Calibri"/>
          <w:szCs w:val="22"/>
        </w:rPr>
        <w:t>To work as an effective and professional member of the Support</w:t>
      </w:r>
      <w:r w:rsidR="00EB05FC" w:rsidRPr="00C46E78">
        <w:rPr>
          <w:rFonts w:ascii="Calibri" w:hAnsi="Calibri" w:cs="Calibri"/>
          <w:szCs w:val="22"/>
        </w:rPr>
        <w:t>ed Living</w:t>
      </w:r>
      <w:r w:rsidRPr="00C46E78">
        <w:rPr>
          <w:rFonts w:ascii="Calibri" w:hAnsi="Calibri" w:cs="Calibri"/>
          <w:szCs w:val="22"/>
        </w:rPr>
        <w:t xml:space="preserve"> Team.</w:t>
      </w:r>
    </w:p>
    <w:p w14:paraId="23CAA4A2" w14:textId="77777777" w:rsidR="007E282A" w:rsidRPr="00C46E78" w:rsidRDefault="007E282A" w:rsidP="00D23272">
      <w:pPr>
        <w:pBdr>
          <w:bottom w:val="single" w:sz="12" w:space="1" w:color="auto"/>
        </w:pBdr>
        <w:rPr>
          <w:rFonts w:ascii="Calibri" w:hAnsi="Calibri" w:cs="Calibri"/>
          <w:szCs w:val="22"/>
        </w:rPr>
      </w:pPr>
    </w:p>
    <w:p w14:paraId="301AB30B" w14:textId="77777777" w:rsidR="007E282A" w:rsidRPr="00C46E78" w:rsidRDefault="007E282A">
      <w:pPr>
        <w:rPr>
          <w:rFonts w:ascii="Calibri" w:hAnsi="Calibri" w:cs="Calibri"/>
          <w:szCs w:val="22"/>
        </w:rPr>
      </w:pPr>
    </w:p>
    <w:p w14:paraId="0B537ED2" w14:textId="77777777" w:rsidR="007E282A" w:rsidRPr="00C46E78" w:rsidRDefault="007E282A">
      <w:pPr>
        <w:rPr>
          <w:rFonts w:ascii="Calibri" w:hAnsi="Calibri" w:cs="Calibri"/>
          <w:b/>
          <w:szCs w:val="22"/>
        </w:rPr>
      </w:pPr>
      <w:r w:rsidRPr="00C46E78">
        <w:rPr>
          <w:rFonts w:ascii="Calibri" w:hAnsi="Calibri" w:cs="Calibri"/>
          <w:b/>
          <w:szCs w:val="22"/>
        </w:rPr>
        <w:t>Specific Tasks and Responsibilities:</w:t>
      </w:r>
    </w:p>
    <w:p w14:paraId="1D34FF41" w14:textId="77777777" w:rsidR="007E282A" w:rsidRPr="00C46E78" w:rsidRDefault="007E282A">
      <w:pPr>
        <w:rPr>
          <w:rFonts w:ascii="Calibri" w:hAnsi="Calibri" w:cs="Calibri"/>
          <w:szCs w:val="22"/>
        </w:rPr>
      </w:pPr>
    </w:p>
    <w:p w14:paraId="15312699" w14:textId="77777777" w:rsidR="007E282A" w:rsidRPr="00C46E78" w:rsidRDefault="007E282A">
      <w:pPr>
        <w:pStyle w:val="Heading2"/>
        <w:rPr>
          <w:rFonts w:ascii="Calibri" w:hAnsi="Calibri" w:cs="Calibri"/>
          <w:sz w:val="22"/>
          <w:szCs w:val="22"/>
        </w:rPr>
      </w:pPr>
      <w:r w:rsidRPr="00C46E78">
        <w:rPr>
          <w:rFonts w:ascii="Calibri" w:hAnsi="Calibri" w:cs="Calibri"/>
          <w:sz w:val="22"/>
          <w:szCs w:val="22"/>
        </w:rPr>
        <w:t>A. Support</w:t>
      </w:r>
      <w:r w:rsidR="00D30E8A" w:rsidRPr="00C46E78">
        <w:rPr>
          <w:rFonts w:ascii="Calibri" w:hAnsi="Calibri" w:cs="Calibri"/>
          <w:sz w:val="22"/>
          <w:szCs w:val="22"/>
        </w:rPr>
        <w:t xml:space="preserve"> and Care</w:t>
      </w:r>
      <w:r w:rsidRPr="00C46E78">
        <w:rPr>
          <w:rFonts w:ascii="Calibri" w:hAnsi="Calibri" w:cs="Calibri"/>
          <w:sz w:val="22"/>
          <w:szCs w:val="22"/>
        </w:rPr>
        <w:t xml:space="preserve"> Services</w:t>
      </w:r>
    </w:p>
    <w:p w14:paraId="19A28816" w14:textId="77777777" w:rsidR="007E282A" w:rsidRPr="00C46E78" w:rsidRDefault="007E282A">
      <w:pPr>
        <w:rPr>
          <w:rFonts w:ascii="Calibri" w:hAnsi="Calibri" w:cs="Calibri"/>
          <w:szCs w:val="22"/>
        </w:rPr>
      </w:pPr>
    </w:p>
    <w:p w14:paraId="0B4B78EE" w14:textId="4EC29B7E" w:rsidR="007E282A" w:rsidRPr="009B14BD" w:rsidRDefault="007E282A" w:rsidP="009B14BD">
      <w:pPr>
        <w:numPr>
          <w:ilvl w:val="0"/>
          <w:numId w:val="6"/>
        </w:numPr>
        <w:rPr>
          <w:rFonts w:ascii="Calibri" w:hAnsi="Calibri" w:cs="Calibri"/>
          <w:szCs w:val="22"/>
        </w:rPr>
      </w:pPr>
      <w:r w:rsidRPr="00C46E78">
        <w:rPr>
          <w:rFonts w:ascii="Calibri" w:hAnsi="Calibri" w:cs="Calibri"/>
          <w:szCs w:val="22"/>
        </w:rPr>
        <w:t xml:space="preserve">With guidance and </w:t>
      </w:r>
      <w:r w:rsidR="00D04F0C">
        <w:rPr>
          <w:rFonts w:ascii="Calibri" w:hAnsi="Calibri" w:cs="Calibri"/>
          <w:szCs w:val="22"/>
        </w:rPr>
        <w:t>support from</w:t>
      </w:r>
      <w:r w:rsidRPr="00C46E78">
        <w:rPr>
          <w:rFonts w:ascii="Calibri" w:hAnsi="Calibri" w:cs="Calibri"/>
          <w:szCs w:val="22"/>
        </w:rPr>
        <w:t xml:space="preserve"> the </w:t>
      </w:r>
      <w:r w:rsidR="00127662">
        <w:rPr>
          <w:rFonts w:ascii="Calibri" w:hAnsi="Calibri" w:cs="Calibri"/>
          <w:szCs w:val="22"/>
        </w:rPr>
        <w:t>s</w:t>
      </w:r>
      <w:r w:rsidR="00B45DFD" w:rsidRPr="00C46E78">
        <w:rPr>
          <w:rFonts w:ascii="Calibri" w:hAnsi="Calibri" w:cs="Calibri"/>
          <w:szCs w:val="22"/>
        </w:rPr>
        <w:t xml:space="preserve">enior </w:t>
      </w:r>
      <w:r w:rsidR="00127662">
        <w:rPr>
          <w:rFonts w:ascii="Calibri" w:hAnsi="Calibri" w:cs="Calibri"/>
          <w:szCs w:val="22"/>
        </w:rPr>
        <w:t>o</w:t>
      </w:r>
      <w:r w:rsidR="00B45DFD" w:rsidRPr="00C46E78">
        <w:rPr>
          <w:rFonts w:ascii="Calibri" w:hAnsi="Calibri" w:cs="Calibri"/>
          <w:szCs w:val="22"/>
        </w:rPr>
        <w:t>fficers</w:t>
      </w:r>
      <w:r w:rsidRPr="00C46E78">
        <w:rPr>
          <w:rFonts w:ascii="Calibri" w:hAnsi="Calibri" w:cs="Calibri"/>
          <w:szCs w:val="22"/>
        </w:rPr>
        <w:t xml:space="preserve">, to follow through the agreed tasks as part of </w:t>
      </w:r>
      <w:r w:rsidR="002A3174">
        <w:rPr>
          <w:rFonts w:ascii="Calibri" w:hAnsi="Calibri" w:cs="Calibri"/>
          <w:szCs w:val="22"/>
        </w:rPr>
        <w:t>t</w:t>
      </w:r>
      <w:r w:rsidR="00492A59" w:rsidRPr="00C46E78">
        <w:rPr>
          <w:rFonts w:ascii="Calibri" w:hAnsi="Calibri" w:cs="Calibri"/>
          <w:szCs w:val="22"/>
        </w:rPr>
        <w:t>enant</w:t>
      </w:r>
      <w:r w:rsidRPr="00C46E78">
        <w:rPr>
          <w:rFonts w:ascii="Calibri" w:hAnsi="Calibri" w:cs="Calibri"/>
          <w:szCs w:val="22"/>
        </w:rPr>
        <w:t xml:space="preserve">s’ </w:t>
      </w:r>
      <w:r w:rsidR="002A3174">
        <w:rPr>
          <w:rFonts w:ascii="Calibri" w:hAnsi="Calibri" w:cs="Calibri"/>
          <w:szCs w:val="22"/>
        </w:rPr>
        <w:t>s</w:t>
      </w:r>
      <w:r w:rsidRPr="00C46E78">
        <w:rPr>
          <w:rFonts w:ascii="Calibri" w:hAnsi="Calibri" w:cs="Calibri"/>
          <w:szCs w:val="22"/>
        </w:rPr>
        <w:t xml:space="preserve">upport </w:t>
      </w:r>
      <w:r w:rsidR="002A3174">
        <w:rPr>
          <w:rFonts w:ascii="Calibri" w:hAnsi="Calibri" w:cs="Calibri"/>
          <w:szCs w:val="22"/>
        </w:rPr>
        <w:t>p</w:t>
      </w:r>
      <w:r w:rsidRPr="00C46E78">
        <w:rPr>
          <w:rFonts w:ascii="Calibri" w:hAnsi="Calibri" w:cs="Calibri"/>
          <w:szCs w:val="22"/>
        </w:rPr>
        <w:t>lans</w:t>
      </w:r>
      <w:r w:rsidR="00B45DFD" w:rsidRPr="00C46E78">
        <w:rPr>
          <w:rFonts w:ascii="Calibri" w:hAnsi="Calibri" w:cs="Calibri"/>
          <w:szCs w:val="22"/>
        </w:rPr>
        <w:t xml:space="preserve"> and </w:t>
      </w:r>
      <w:r w:rsidR="002A3174">
        <w:rPr>
          <w:rFonts w:ascii="Calibri" w:hAnsi="Calibri" w:cs="Calibri"/>
          <w:szCs w:val="22"/>
        </w:rPr>
        <w:t>r</w:t>
      </w:r>
      <w:r w:rsidR="00B45DFD" w:rsidRPr="00C46E78">
        <w:rPr>
          <w:rFonts w:ascii="Calibri" w:hAnsi="Calibri" w:cs="Calibri"/>
          <w:szCs w:val="22"/>
        </w:rPr>
        <w:t xml:space="preserve">isk </w:t>
      </w:r>
      <w:r w:rsidR="002A3174">
        <w:rPr>
          <w:rFonts w:ascii="Calibri" w:hAnsi="Calibri" w:cs="Calibri"/>
          <w:szCs w:val="22"/>
        </w:rPr>
        <w:t>a</w:t>
      </w:r>
      <w:r w:rsidR="00B45DFD" w:rsidRPr="00C46E78">
        <w:rPr>
          <w:rFonts w:ascii="Calibri" w:hAnsi="Calibri" w:cs="Calibri"/>
          <w:szCs w:val="22"/>
        </w:rPr>
        <w:t>ssessments</w:t>
      </w:r>
      <w:r w:rsidR="009B14BD">
        <w:rPr>
          <w:rFonts w:ascii="Calibri" w:hAnsi="Calibri" w:cs="Calibri"/>
          <w:szCs w:val="22"/>
        </w:rPr>
        <w:t>.</w:t>
      </w:r>
    </w:p>
    <w:p w14:paraId="480AC29E" w14:textId="207CA3B5" w:rsidR="007E282A" w:rsidRPr="009B14BD" w:rsidRDefault="007E282A" w:rsidP="009B14BD">
      <w:pPr>
        <w:numPr>
          <w:ilvl w:val="0"/>
          <w:numId w:val="6"/>
        </w:numPr>
        <w:rPr>
          <w:rFonts w:ascii="Calibri" w:hAnsi="Calibri" w:cs="Calibri"/>
          <w:szCs w:val="22"/>
        </w:rPr>
      </w:pPr>
      <w:r w:rsidRPr="00C46E78">
        <w:rPr>
          <w:rFonts w:ascii="Calibri" w:hAnsi="Calibri" w:cs="Calibri"/>
          <w:szCs w:val="22"/>
        </w:rPr>
        <w:t xml:space="preserve">To work alongside </w:t>
      </w:r>
      <w:r w:rsidR="006851FC">
        <w:rPr>
          <w:rFonts w:ascii="Calibri" w:hAnsi="Calibri" w:cs="Calibri"/>
          <w:szCs w:val="22"/>
        </w:rPr>
        <w:t>t</w:t>
      </w:r>
      <w:r w:rsidR="00492A59" w:rsidRPr="00C46E78">
        <w:rPr>
          <w:rFonts w:ascii="Calibri" w:hAnsi="Calibri" w:cs="Calibri"/>
          <w:szCs w:val="22"/>
        </w:rPr>
        <w:t>enant</w:t>
      </w:r>
      <w:r w:rsidRPr="00C46E78">
        <w:rPr>
          <w:rFonts w:ascii="Calibri" w:hAnsi="Calibri" w:cs="Calibri"/>
          <w:szCs w:val="22"/>
        </w:rPr>
        <w:t>s in the preparation of meals, cleaning, shopping and other household activities.</w:t>
      </w:r>
      <w:r w:rsidR="00130368" w:rsidRPr="00C46E78">
        <w:rPr>
          <w:rFonts w:ascii="Calibri" w:hAnsi="Calibri" w:cs="Calibri"/>
          <w:szCs w:val="22"/>
        </w:rPr>
        <w:t xml:space="preserve"> Some </w:t>
      </w:r>
      <w:r w:rsidR="000921A1">
        <w:rPr>
          <w:rFonts w:ascii="Calibri" w:hAnsi="Calibri" w:cs="Calibri"/>
          <w:szCs w:val="22"/>
        </w:rPr>
        <w:t>t</w:t>
      </w:r>
      <w:r w:rsidR="00130368" w:rsidRPr="00C46E78">
        <w:rPr>
          <w:rFonts w:ascii="Calibri" w:hAnsi="Calibri" w:cs="Calibri"/>
          <w:szCs w:val="22"/>
        </w:rPr>
        <w:t>enants may require assistance with personal care/hygiene.</w:t>
      </w:r>
    </w:p>
    <w:p w14:paraId="5FD90030" w14:textId="5AF64945" w:rsidR="007E282A" w:rsidRPr="009B14BD" w:rsidRDefault="007E282A" w:rsidP="009B14BD">
      <w:pPr>
        <w:numPr>
          <w:ilvl w:val="0"/>
          <w:numId w:val="6"/>
        </w:numPr>
        <w:rPr>
          <w:rFonts w:ascii="Calibri" w:hAnsi="Calibri" w:cs="Calibri"/>
          <w:szCs w:val="22"/>
        </w:rPr>
      </w:pPr>
      <w:r w:rsidRPr="00C46E78">
        <w:rPr>
          <w:rFonts w:ascii="Calibri" w:hAnsi="Calibri" w:cs="Calibri"/>
          <w:szCs w:val="22"/>
        </w:rPr>
        <w:t xml:space="preserve">To support and guide the </w:t>
      </w:r>
      <w:r w:rsidR="000921A1">
        <w:rPr>
          <w:rFonts w:ascii="Calibri" w:hAnsi="Calibri" w:cs="Calibri"/>
          <w:szCs w:val="22"/>
        </w:rPr>
        <w:t>t</w:t>
      </w:r>
      <w:r w:rsidR="00492A59" w:rsidRPr="00C46E78">
        <w:rPr>
          <w:rFonts w:ascii="Calibri" w:hAnsi="Calibri" w:cs="Calibri"/>
          <w:szCs w:val="22"/>
        </w:rPr>
        <w:t>enant</w:t>
      </w:r>
      <w:r w:rsidRPr="00C46E78">
        <w:rPr>
          <w:rFonts w:ascii="Calibri" w:hAnsi="Calibri" w:cs="Calibri"/>
          <w:szCs w:val="22"/>
        </w:rPr>
        <w:t xml:space="preserve">s to take responsibility for </w:t>
      </w:r>
      <w:r w:rsidR="000921A1">
        <w:rPr>
          <w:rFonts w:ascii="Calibri" w:hAnsi="Calibri" w:cs="Calibri"/>
          <w:szCs w:val="22"/>
        </w:rPr>
        <w:t>their own tasks as appropriate</w:t>
      </w:r>
      <w:r w:rsidR="00DC4374">
        <w:rPr>
          <w:rFonts w:ascii="Calibri" w:hAnsi="Calibri" w:cs="Calibri"/>
          <w:szCs w:val="22"/>
        </w:rPr>
        <w:t xml:space="preserve"> (for example making appointments, managing their money)</w:t>
      </w:r>
      <w:r w:rsidR="006D541E">
        <w:rPr>
          <w:rFonts w:ascii="Calibri" w:hAnsi="Calibri" w:cs="Calibri"/>
          <w:szCs w:val="22"/>
        </w:rPr>
        <w:t>.</w:t>
      </w:r>
    </w:p>
    <w:p w14:paraId="22E914A5" w14:textId="2320BDF2" w:rsidR="007E282A" w:rsidRPr="009B14BD" w:rsidRDefault="007E282A" w:rsidP="009B14BD">
      <w:pPr>
        <w:numPr>
          <w:ilvl w:val="0"/>
          <w:numId w:val="6"/>
        </w:numPr>
        <w:rPr>
          <w:rFonts w:ascii="Calibri" w:hAnsi="Calibri" w:cs="Calibri"/>
          <w:szCs w:val="22"/>
        </w:rPr>
      </w:pPr>
      <w:r w:rsidRPr="00C46E78">
        <w:rPr>
          <w:rFonts w:ascii="Calibri" w:hAnsi="Calibri" w:cs="Calibri"/>
          <w:szCs w:val="22"/>
        </w:rPr>
        <w:t xml:space="preserve">To enable </w:t>
      </w:r>
      <w:r w:rsidR="00085C3A">
        <w:rPr>
          <w:rFonts w:ascii="Calibri" w:hAnsi="Calibri" w:cs="Calibri"/>
          <w:szCs w:val="22"/>
        </w:rPr>
        <w:t>t</w:t>
      </w:r>
      <w:r w:rsidR="00492A59" w:rsidRPr="00C46E78">
        <w:rPr>
          <w:rFonts w:ascii="Calibri" w:hAnsi="Calibri" w:cs="Calibri"/>
          <w:szCs w:val="22"/>
        </w:rPr>
        <w:t>enant</w:t>
      </w:r>
      <w:r w:rsidRPr="00C46E78">
        <w:rPr>
          <w:rFonts w:ascii="Calibri" w:hAnsi="Calibri" w:cs="Calibri"/>
          <w:szCs w:val="22"/>
        </w:rPr>
        <w:t>s to be part of community life by using local facil</w:t>
      </w:r>
      <w:r w:rsidR="009B14BD">
        <w:rPr>
          <w:rFonts w:ascii="Calibri" w:hAnsi="Calibri" w:cs="Calibri"/>
          <w:szCs w:val="22"/>
        </w:rPr>
        <w:t>ities and services in the area.</w:t>
      </w:r>
    </w:p>
    <w:p w14:paraId="62C9C44C" w14:textId="21865ABD" w:rsidR="007E282A" w:rsidRPr="009B14BD" w:rsidRDefault="007E282A" w:rsidP="009B14BD">
      <w:pPr>
        <w:numPr>
          <w:ilvl w:val="0"/>
          <w:numId w:val="6"/>
        </w:numPr>
        <w:rPr>
          <w:rFonts w:ascii="Calibri" w:hAnsi="Calibri" w:cs="Calibri"/>
          <w:szCs w:val="22"/>
        </w:rPr>
      </w:pPr>
      <w:r w:rsidRPr="00C46E78">
        <w:rPr>
          <w:rFonts w:ascii="Calibri" w:hAnsi="Calibri" w:cs="Calibri"/>
          <w:szCs w:val="22"/>
        </w:rPr>
        <w:t xml:space="preserve">To undertake tasks as an identified </w:t>
      </w:r>
      <w:r w:rsidR="00085C3A">
        <w:rPr>
          <w:rFonts w:ascii="Calibri" w:hAnsi="Calibri" w:cs="Calibri"/>
          <w:szCs w:val="22"/>
        </w:rPr>
        <w:t>k</w:t>
      </w:r>
      <w:r w:rsidRPr="00C46E78">
        <w:rPr>
          <w:rFonts w:ascii="Calibri" w:hAnsi="Calibri" w:cs="Calibri"/>
          <w:szCs w:val="22"/>
        </w:rPr>
        <w:t>eyworker</w:t>
      </w:r>
      <w:r w:rsidR="00D04F0C">
        <w:rPr>
          <w:rFonts w:ascii="Calibri" w:hAnsi="Calibri" w:cs="Calibri"/>
          <w:szCs w:val="22"/>
        </w:rPr>
        <w:t xml:space="preserve"> as directed by the </w:t>
      </w:r>
      <w:r w:rsidR="00085C3A">
        <w:rPr>
          <w:rFonts w:ascii="Calibri" w:hAnsi="Calibri" w:cs="Calibri"/>
          <w:szCs w:val="22"/>
        </w:rPr>
        <w:t>s</w:t>
      </w:r>
      <w:r w:rsidR="00D04F0C">
        <w:rPr>
          <w:rFonts w:ascii="Calibri" w:hAnsi="Calibri" w:cs="Calibri"/>
          <w:szCs w:val="22"/>
        </w:rPr>
        <w:t>enior</w:t>
      </w:r>
      <w:r w:rsidR="009E6783">
        <w:rPr>
          <w:rFonts w:ascii="Calibri" w:hAnsi="Calibri" w:cs="Calibri"/>
          <w:szCs w:val="22"/>
        </w:rPr>
        <w:t xml:space="preserve"> </w:t>
      </w:r>
      <w:r w:rsidR="00085C3A">
        <w:rPr>
          <w:rFonts w:ascii="Calibri" w:hAnsi="Calibri" w:cs="Calibri"/>
          <w:szCs w:val="22"/>
        </w:rPr>
        <w:t>o</w:t>
      </w:r>
      <w:r w:rsidR="009E6783">
        <w:rPr>
          <w:rFonts w:ascii="Calibri" w:hAnsi="Calibri" w:cs="Calibri"/>
          <w:szCs w:val="22"/>
        </w:rPr>
        <w:t>fficers.</w:t>
      </w:r>
      <w:r w:rsidR="00D04F0C">
        <w:rPr>
          <w:rFonts w:ascii="Calibri" w:hAnsi="Calibri" w:cs="Calibri"/>
          <w:szCs w:val="22"/>
        </w:rPr>
        <w:t xml:space="preserve"> </w:t>
      </w:r>
    </w:p>
    <w:p w14:paraId="717C86F3" w14:textId="3C697EBF" w:rsidR="007E282A" w:rsidRPr="009B14BD" w:rsidRDefault="007E282A" w:rsidP="009B14BD">
      <w:pPr>
        <w:numPr>
          <w:ilvl w:val="0"/>
          <w:numId w:val="6"/>
        </w:numPr>
        <w:rPr>
          <w:rFonts w:ascii="Calibri" w:hAnsi="Calibri" w:cs="Calibri"/>
          <w:szCs w:val="22"/>
        </w:rPr>
      </w:pPr>
      <w:r w:rsidRPr="00C46E78">
        <w:rPr>
          <w:rFonts w:ascii="Calibri" w:hAnsi="Calibri" w:cs="Calibri"/>
          <w:szCs w:val="22"/>
        </w:rPr>
        <w:t xml:space="preserve">To encourage </w:t>
      </w:r>
      <w:r w:rsidR="00085C3A">
        <w:rPr>
          <w:rFonts w:ascii="Calibri" w:hAnsi="Calibri" w:cs="Calibri"/>
          <w:szCs w:val="22"/>
        </w:rPr>
        <w:t>t</w:t>
      </w:r>
      <w:r w:rsidR="00492A59" w:rsidRPr="00C46E78">
        <w:rPr>
          <w:rFonts w:ascii="Calibri" w:hAnsi="Calibri" w:cs="Calibri"/>
          <w:szCs w:val="22"/>
        </w:rPr>
        <w:t>enant</w:t>
      </w:r>
      <w:r w:rsidRPr="00C46E78">
        <w:rPr>
          <w:rFonts w:ascii="Calibri" w:hAnsi="Calibri" w:cs="Calibri"/>
          <w:szCs w:val="22"/>
        </w:rPr>
        <w:t>s to increase their involvement in the da</w:t>
      </w:r>
      <w:r w:rsidR="009B14BD">
        <w:rPr>
          <w:rFonts w:ascii="Calibri" w:hAnsi="Calibri" w:cs="Calibri"/>
          <w:szCs w:val="22"/>
        </w:rPr>
        <w:t>y-to-day running of their home.</w:t>
      </w:r>
    </w:p>
    <w:p w14:paraId="51521555" w14:textId="57781664" w:rsidR="007E282A" w:rsidRPr="009B14BD" w:rsidRDefault="007E282A" w:rsidP="009B14BD">
      <w:pPr>
        <w:numPr>
          <w:ilvl w:val="0"/>
          <w:numId w:val="6"/>
        </w:numPr>
        <w:rPr>
          <w:rFonts w:ascii="Calibri" w:hAnsi="Calibri" w:cs="Calibri"/>
          <w:szCs w:val="22"/>
        </w:rPr>
      </w:pPr>
      <w:r w:rsidRPr="00C46E78">
        <w:rPr>
          <w:rFonts w:ascii="Calibri" w:hAnsi="Calibri" w:cs="Calibri"/>
          <w:szCs w:val="22"/>
        </w:rPr>
        <w:t xml:space="preserve">To encourage </w:t>
      </w:r>
      <w:r w:rsidR="008C47B1">
        <w:rPr>
          <w:rFonts w:ascii="Calibri" w:hAnsi="Calibri" w:cs="Calibri"/>
          <w:szCs w:val="22"/>
        </w:rPr>
        <w:t>t</w:t>
      </w:r>
      <w:r w:rsidR="00492A59" w:rsidRPr="00C46E78">
        <w:rPr>
          <w:rFonts w:ascii="Calibri" w:hAnsi="Calibri" w:cs="Calibri"/>
          <w:szCs w:val="22"/>
        </w:rPr>
        <w:t>enant</w:t>
      </w:r>
      <w:r w:rsidRPr="00C46E78">
        <w:rPr>
          <w:rFonts w:ascii="Calibri" w:hAnsi="Calibri" w:cs="Calibri"/>
          <w:szCs w:val="22"/>
        </w:rPr>
        <w:t xml:space="preserve">s to </w:t>
      </w:r>
      <w:r w:rsidR="009B14BD">
        <w:rPr>
          <w:rFonts w:ascii="Calibri" w:hAnsi="Calibri" w:cs="Calibri"/>
          <w:szCs w:val="22"/>
        </w:rPr>
        <w:t xml:space="preserve">be as independent as possible. </w:t>
      </w:r>
    </w:p>
    <w:p w14:paraId="5E9714E9" w14:textId="7FA0B5C1" w:rsidR="007E282A" w:rsidRPr="009B14BD" w:rsidRDefault="007E282A" w:rsidP="009B14BD">
      <w:pPr>
        <w:numPr>
          <w:ilvl w:val="0"/>
          <w:numId w:val="6"/>
        </w:numPr>
        <w:rPr>
          <w:rFonts w:ascii="Calibri" w:hAnsi="Calibri" w:cs="Calibri"/>
          <w:szCs w:val="22"/>
        </w:rPr>
      </w:pPr>
      <w:r w:rsidRPr="00C46E78">
        <w:rPr>
          <w:rFonts w:ascii="Calibri" w:hAnsi="Calibri" w:cs="Calibri"/>
          <w:szCs w:val="22"/>
        </w:rPr>
        <w:t xml:space="preserve">To empower </w:t>
      </w:r>
      <w:r w:rsidR="006D541E">
        <w:rPr>
          <w:rFonts w:ascii="Calibri" w:hAnsi="Calibri" w:cs="Calibri"/>
          <w:szCs w:val="22"/>
        </w:rPr>
        <w:t>t</w:t>
      </w:r>
      <w:r w:rsidR="00492A59" w:rsidRPr="00C46E78">
        <w:rPr>
          <w:rFonts w:ascii="Calibri" w:hAnsi="Calibri" w:cs="Calibri"/>
          <w:szCs w:val="22"/>
        </w:rPr>
        <w:t>enant</w:t>
      </w:r>
      <w:r w:rsidRPr="00C46E78">
        <w:rPr>
          <w:rFonts w:ascii="Calibri" w:hAnsi="Calibri" w:cs="Calibri"/>
          <w:szCs w:val="22"/>
        </w:rPr>
        <w:t xml:space="preserve">s in finding </w:t>
      </w:r>
      <w:r w:rsidR="00D30E8A" w:rsidRPr="00C46E78">
        <w:rPr>
          <w:rFonts w:ascii="Calibri" w:hAnsi="Calibri" w:cs="Calibri"/>
          <w:szCs w:val="22"/>
        </w:rPr>
        <w:t xml:space="preserve">appropriate </w:t>
      </w:r>
      <w:r w:rsidRPr="00C46E78">
        <w:rPr>
          <w:rFonts w:ascii="Calibri" w:hAnsi="Calibri" w:cs="Calibri"/>
          <w:szCs w:val="22"/>
        </w:rPr>
        <w:t xml:space="preserve">employment opportunities </w:t>
      </w:r>
      <w:r w:rsidR="009B14BD">
        <w:rPr>
          <w:rFonts w:ascii="Calibri" w:hAnsi="Calibri" w:cs="Calibri"/>
          <w:szCs w:val="22"/>
        </w:rPr>
        <w:t xml:space="preserve">through guidance and support.  </w:t>
      </w:r>
    </w:p>
    <w:p w14:paraId="650A0F60" w14:textId="6514DB8B" w:rsidR="007E282A" w:rsidRPr="009B14BD" w:rsidRDefault="000E22C8" w:rsidP="009B14BD">
      <w:pPr>
        <w:numPr>
          <w:ilvl w:val="0"/>
          <w:numId w:val="6"/>
        </w:numPr>
        <w:rPr>
          <w:rFonts w:ascii="Calibri" w:hAnsi="Calibri" w:cs="Calibri"/>
          <w:szCs w:val="22"/>
        </w:rPr>
      </w:pPr>
      <w:r>
        <w:rPr>
          <w:rFonts w:ascii="Calibri" w:hAnsi="Calibri" w:cs="Calibri"/>
          <w:szCs w:val="22"/>
        </w:rPr>
        <w:t>To follow</w:t>
      </w:r>
      <w:r w:rsidR="00977724">
        <w:rPr>
          <w:rFonts w:ascii="Calibri" w:hAnsi="Calibri" w:cs="Calibri"/>
          <w:szCs w:val="22"/>
        </w:rPr>
        <w:t xml:space="preserve"> </w:t>
      </w:r>
      <w:r w:rsidR="00D30E8A" w:rsidRPr="00C46E78">
        <w:rPr>
          <w:rFonts w:ascii="Calibri" w:hAnsi="Calibri" w:cs="Calibri"/>
          <w:szCs w:val="22"/>
        </w:rPr>
        <w:t xml:space="preserve">appropriate </w:t>
      </w:r>
      <w:r w:rsidR="00977724">
        <w:rPr>
          <w:rFonts w:ascii="Calibri" w:hAnsi="Calibri" w:cs="Calibri"/>
          <w:szCs w:val="22"/>
        </w:rPr>
        <w:t xml:space="preserve">emergency </w:t>
      </w:r>
      <w:r w:rsidR="00D30E8A" w:rsidRPr="00C46E78">
        <w:rPr>
          <w:rFonts w:ascii="Calibri" w:hAnsi="Calibri" w:cs="Calibri"/>
          <w:szCs w:val="22"/>
        </w:rPr>
        <w:t>procedure</w:t>
      </w:r>
      <w:r w:rsidR="00977724">
        <w:rPr>
          <w:rFonts w:ascii="Calibri" w:hAnsi="Calibri" w:cs="Calibri"/>
          <w:szCs w:val="22"/>
        </w:rPr>
        <w:t>s</w:t>
      </w:r>
      <w:r w:rsidR="00D30E8A" w:rsidRPr="00C46E78">
        <w:rPr>
          <w:rFonts w:ascii="Calibri" w:hAnsi="Calibri" w:cs="Calibri"/>
          <w:szCs w:val="22"/>
        </w:rPr>
        <w:t xml:space="preserve"> (e.g. </w:t>
      </w:r>
      <w:r w:rsidR="00977724">
        <w:rPr>
          <w:rFonts w:ascii="Calibri" w:hAnsi="Calibri" w:cs="Calibri"/>
          <w:szCs w:val="22"/>
        </w:rPr>
        <w:t>f</w:t>
      </w:r>
      <w:r w:rsidR="00D30E8A" w:rsidRPr="00C46E78">
        <w:rPr>
          <w:rFonts w:ascii="Calibri" w:hAnsi="Calibri" w:cs="Calibri"/>
          <w:szCs w:val="22"/>
        </w:rPr>
        <w:t xml:space="preserve">ire, </w:t>
      </w:r>
      <w:r w:rsidR="00751C35">
        <w:rPr>
          <w:rFonts w:ascii="Calibri" w:hAnsi="Calibri" w:cs="Calibri"/>
          <w:szCs w:val="22"/>
        </w:rPr>
        <w:t>f</w:t>
      </w:r>
      <w:r w:rsidR="00D30E8A" w:rsidRPr="00C46E78">
        <w:rPr>
          <w:rFonts w:ascii="Calibri" w:hAnsi="Calibri" w:cs="Calibri"/>
          <w:szCs w:val="22"/>
        </w:rPr>
        <w:t xml:space="preserve">lood, </w:t>
      </w:r>
      <w:r w:rsidR="00751C35">
        <w:rPr>
          <w:rFonts w:ascii="Calibri" w:hAnsi="Calibri" w:cs="Calibri"/>
          <w:szCs w:val="22"/>
        </w:rPr>
        <w:t>p</w:t>
      </w:r>
      <w:r w:rsidR="00D30E8A" w:rsidRPr="00C46E78">
        <w:rPr>
          <w:rFonts w:ascii="Calibri" w:hAnsi="Calibri" w:cs="Calibri"/>
          <w:szCs w:val="22"/>
        </w:rPr>
        <w:t>ower</w:t>
      </w:r>
      <w:r w:rsidR="00751C35">
        <w:rPr>
          <w:rFonts w:ascii="Calibri" w:hAnsi="Calibri" w:cs="Calibri"/>
          <w:szCs w:val="22"/>
        </w:rPr>
        <w:t>cut</w:t>
      </w:r>
      <w:r w:rsidR="00D30E8A" w:rsidRPr="00C46E78">
        <w:rPr>
          <w:rFonts w:ascii="Calibri" w:hAnsi="Calibri" w:cs="Calibri"/>
          <w:szCs w:val="22"/>
        </w:rPr>
        <w:t>).</w:t>
      </w:r>
    </w:p>
    <w:p w14:paraId="4DFCC2D2" w14:textId="473C29BB" w:rsidR="007E282A" w:rsidRPr="00C46E78" w:rsidRDefault="00A33517">
      <w:pPr>
        <w:numPr>
          <w:ilvl w:val="0"/>
          <w:numId w:val="6"/>
        </w:numPr>
        <w:rPr>
          <w:rFonts w:ascii="Calibri" w:hAnsi="Calibri" w:cs="Calibri"/>
          <w:szCs w:val="22"/>
        </w:rPr>
      </w:pPr>
      <w:r>
        <w:rPr>
          <w:rFonts w:ascii="Calibri" w:hAnsi="Calibri" w:cs="Calibri"/>
          <w:szCs w:val="22"/>
        </w:rPr>
        <w:t xml:space="preserve">To </w:t>
      </w:r>
      <w:r w:rsidR="007E282A" w:rsidRPr="00C46E78">
        <w:rPr>
          <w:rFonts w:ascii="Calibri" w:hAnsi="Calibri" w:cs="Calibri"/>
          <w:szCs w:val="22"/>
        </w:rPr>
        <w:t>identify training needs within Supported Living Service</w:t>
      </w:r>
      <w:r w:rsidR="00D04F0C">
        <w:rPr>
          <w:rFonts w:ascii="Calibri" w:hAnsi="Calibri" w:cs="Calibri"/>
          <w:szCs w:val="22"/>
        </w:rPr>
        <w:t>s</w:t>
      </w:r>
      <w:r w:rsidR="009E6783">
        <w:rPr>
          <w:rFonts w:ascii="Calibri" w:hAnsi="Calibri" w:cs="Calibri"/>
          <w:szCs w:val="22"/>
        </w:rPr>
        <w:t xml:space="preserve"> and report to the </w:t>
      </w:r>
      <w:r>
        <w:rPr>
          <w:rFonts w:ascii="Calibri" w:hAnsi="Calibri" w:cs="Calibri"/>
          <w:szCs w:val="22"/>
        </w:rPr>
        <w:t>s</w:t>
      </w:r>
      <w:r w:rsidR="009E6783">
        <w:rPr>
          <w:rFonts w:ascii="Calibri" w:hAnsi="Calibri" w:cs="Calibri"/>
          <w:szCs w:val="22"/>
        </w:rPr>
        <w:t xml:space="preserve">enior </w:t>
      </w:r>
      <w:r>
        <w:rPr>
          <w:rFonts w:ascii="Calibri" w:hAnsi="Calibri" w:cs="Calibri"/>
          <w:szCs w:val="22"/>
        </w:rPr>
        <w:t>o</w:t>
      </w:r>
      <w:r w:rsidR="009E6783">
        <w:rPr>
          <w:rFonts w:ascii="Calibri" w:hAnsi="Calibri" w:cs="Calibri"/>
          <w:szCs w:val="22"/>
        </w:rPr>
        <w:t>fficer</w:t>
      </w:r>
      <w:r w:rsidR="00D04F0C">
        <w:rPr>
          <w:rFonts w:ascii="Calibri" w:hAnsi="Calibri" w:cs="Calibri"/>
          <w:szCs w:val="22"/>
        </w:rPr>
        <w:t>.</w:t>
      </w:r>
    </w:p>
    <w:p w14:paraId="74CAD02C" w14:textId="77777777" w:rsidR="007E282A" w:rsidRPr="00723317" w:rsidRDefault="007E282A">
      <w:pPr>
        <w:rPr>
          <w:rFonts w:ascii="Calibri" w:hAnsi="Calibri" w:cs="Calibri"/>
          <w:sz w:val="20"/>
          <w:szCs w:val="22"/>
        </w:rPr>
      </w:pPr>
    </w:p>
    <w:p w14:paraId="763C85E0" w14:textId="77777777" w:rsidR="007E282A" w:rsidRPr="00C46E78" w:rsidRDefault="007E282A">
      <w:pPr>
        <w:rPr>
          <w:rFonts w:ascii="Calibri" w:hAnsi="Calibri" w:cs="Calibri"/>
          <w:szCs w:val="22"/>
        </w:rPr>
      </w:pPr>
    </w:p>
    <w:p w14:paraId="0AE8EB33" w14:textId="77777777" w:rsidR="007E282A" w:rsidRPr="00C46E78" w:rsidRDefault="007E282A">
      <w:pPr>
        <w:pStyle w:val="Heading2"/>
        <w:rPr>
          <w:rFonts w:ascii="Calibri" w:hAnsi="Calibri" w:cs="Calibri"/>
          <w:sz w:val="22"/>
          <w:szCs w:val="22"/>
        </w:rPr>
      </w:pPr>
      <w:r w:rsidRPr="00C46E78">
        <w:rPr>
          <w:rFonts w:ascii="Calibri" w:hAnsi="Calibri" w:cs="Calibri"/>
          <w:sz w:val="22"/>
          <w:szCs w:val="22"/>
        </w:rPr>
        <w:lastRenderedPageBreak/>
        <w:t>B. Maintenance</w:t>
      </w:r>
    </w:p>
    <w:p w14:paraId="2493AAB8" w14:textId="77777777" w:rsidR="007E282A" w:rsidRPr="00C46E78" w:rsidRDefault="007E282A">
      <w:pPr>
        <w:rPr>
          <w:rFonts w:ascii="Calibri" w:hAnsi="Calibri" w:cs="Calibri"/>
          <w:szCs w:val="22"/>
        </w:rPr>
      </w:pPr>
    </w:p>
    <w:p w14:paraId="5009083E" w14:textId="77777777" w:rsidR="007E282A" w:rsidRPr="009B14BD" w:rsidRDefault="007E282A" w:rsidP="009B14BD">
      <w:pPr>
        <w:numPr>
          <w:ilvl w:val="0"/>
          <w:numId w:val="4"/>
        </w:numPr>
        <w:rPr>
          <w:rFonts w:ascii="Calibri" w:hAnsi="Calibri" w:cs="Calibri"/>
          <w:szCs w:val="22"/>
        </w:rPr>
      </w:pPr>
      <w:r w:rsidRPr="00C46E78">
        <w:rPr>
          <w:rFonts w:ascii="Calibri" w:hAnsi="Calibri" w:cs="Calibri"/>
          <w:szCs w:val="22"/>
        </w:rPr>
        <w:t>To be aware of health and safety issues wi</w:t>
      </w:r>
      <w:r w:rsidR="009B14BD">
        <w:rPr>
          <w:rFonts w:ascii="Calibri" w:hAnsi="Calibri" w:cs="Calibri"/>
          <w:szCs w:val="22"/>
        </w:rPr>
        <w:t>thin Supported Living Services.</w:t>
      </w:r>
    </w:p>
    <w:p w14:paraId="058E2398" w14:textId="77777777" w:rsidR="007E282A" w:rsidRPr="009B14BD" w:rsidRDefault="007E282A" w:rsidP="009B14BD">
      <w:pPr>
        <w:numPr>
          <w:ilvl w:val="0"/>
          <w:numId w:val="4"/>
        </w:numPr>
        <w:rPr>
          <w:rFonts w:ascii="Calibri" w:hAnsi="Calibri" w:cs="Calibri"/>
          <w:szCs w:val="22"/>
        </w:rPr>
      </w:pPr>
      <w:r w:rsidRPr="00C46E78">
        <w:rPr>
          <w:rFonts w:ascii="Calibri" w:hAnsi="Calibri" w:cs="Calibri"/>
          <w:szCs w:val="22"/>
        </w:rPr>
        <w:t>To be familiar with the fire drill, fire ala</w:t>
      </w:r>
      <w:r w:rsidR="009B14BD">
        <w:rPr>
          <w:rFonts w:ascii="Calibri" w:hAnsi="Calibri" w:cs="Calibri"/>
          <w:szCs w:val="22"/>
        </w:rPr>
        <w:t>rm system, and fire procedures.</w:t>
      </w:r>
    </w:p>
    <w:p w14:paraId="38F8355E" w14:textId="4B047F3E" w:rsidR="007E282A" w:rsidRPr="009B14BD" w:rsidRDefault="007E282A" w:rsidP="009B14BD">
      <w:pPr>
        <w:numPr>
          <w:ilvl w:val="0"/>
          <w:numId w:val="4"/>
        </w:numPr>
        <w:rPr>
          <w:rFonts w:ascii="Calibri" w:hAnsi="Calibri" w:cs="Calibri"/>
          <w:szCs w:val="22"/>
        </w:rPr>
      </w:pPr>
      <w:r w:rsidRPr="00C46E78">
        <w:rPr>
          <w:rFonts w:ascii="Calibri" w:hAnsi="Calibri" w:cs="Calibri"/>
          <w:szCs w:val="22"/>
        </w:rPr>
        <w:t xml:space="preserve">To report to the </w:t>
      </w:r>
      <w:r w:rsidR="00BA211B">
        <w:rPr>
          <w:rFonts w:ascii="Calibri" w:hAnsi="Calibri" w:cs="Calibri"/>
          <w:szCs w:val="22"/>
        </w:rPr>
        <w:t>se</w:t>
      </w:r>
      <w:r w:rsidRPr="00C46E78">
        <w:rPr>
          <w:rFonts w:ascii="Calibri" w:hAnsi="Calibri" w:cs="Calibri"/>
          <w:szCs w:val="22"/>
        </w:rPr>
        <w:t xml:space="preserve">nior </w:t>
      </w:r>
      <w:r w:rsidR="00BA211B">
        <w:rPr>
          <w:rFonts w:ascii="Calibri" w:hAnsi="Calibri" w:cs="Calibri"/>
          <w:szCs w:val="22"/>
        </w:rPr>
        <w:t>o</w:t>
      </w:r>
      <w:r w:rsidRPr="00C46E78">
        <w:rPr>
          <w:rFonts w:ascii="Calibri" w:hAnsi="Calibri" w:cs="Calibri"/>
          <w:szCs w:val="22"/>
        </w:rPr>
        <w:t xml:space="preserve">fficer on </w:t>
      </w:r>
      <w:r w:rsidR="00492A59" w:rsidRPr="00C46E78">
        <w:rPr>
          <w:rFonts w:ascii="Calibri" w:hAnsi="Calibri" w:cs="Calibri"/>
          <w:szCs w:val="22"/>
        </w:rPr>
        <w:t>duty</w:t>
      </w:r>
      <w:r w:rsidRPr="00C46E78">
        <w:rPr>
          <w:rFonts w:ascii="Calibri" w:hAnsi="Calibri" w:cs="Calibri"/>
          <w:szCs w:val="22"/>
        </w:rPr>
        <w:t xml:space="preserve"> all health and safety issues within Supported Living Services: personal safety; fire safety; house secu</w:t>
      </w:r>
      <w:r w:rsidR="009B14BD">
        <w:rPr>
          <w:rFonts w:ascii="Calibri" w:hAnsi="Calibri" w:cs="Calibri"/>
          <w:szCs w:val="22"/>
        </w:rPr>
        <w:t>rity; and other related issues.</w:t>
      </w:r>
    </w:p>
    <w:p w14:paraId="25242500" w14:textId="33A3AE69" w:rsidR="007E282A" w:rsidRPr="00C46E78" w:rsidRDefault="007E282A">
      <w:pPr>
        <w:numPr>
          <w:ilvl w:val="0"/>
          <w:numId w:val="4"/>
        </w:numPr>
        <w:rPr>
          <w:rFonts w:ascii="Calibri" w:hAnsi="Calibri" w:cs="Calibri"/>
          <w:szCs w:val="22"/>
        </w:rPr>
      </w:pPr>
      <w:r w:rsidRPr="00C46E78">
        <w:rPr>
          <w:rFonts w:ascii="Calibri" w:hAnsi="Calibri" w:cs="Calibri"/>
          <w:szCs w:val="22"/>
        </w:rPr>
        <w:t xml:space="preserve">To report to the </w:t>
      </w:r>
      <w:r w:rsidR="00BA211B">
        <w:rPr>
          <w:rFonts w:ascii="Calibri" w:hAnsi="Calibri" w:cs="Calibri"/>
          <w:szCs w:val="22"/>
        </w:rPr>
        <w:t>s</w:t>
      </w:r>
      <w:r w:rsidRPr="00C46E78">
        <w:rPr>
          <w:rFonts w:ascii="Calibri" w:hAnsi="Calibri" w:cs="Calibri"/>
          <w:szCs w:val="22"/>
        </w:rPr>
        <w:t xml:space="preserve">enior </w:t>
      </w:r>
      <w:r w:rsidR="00BA211B">
        <w:rPr>
          <w:rFonts w:ascii="Calibri" w:hAnsi="Calibri" w:cs="Calibri"/>
          <w:szCs w:val="22"/>
        </w:rPr>
        <w:t>of</w:t>
      </w:r>
      <w:r w:rsidRPr="00C46E78">
        <w:rPr>
          <w:rFonts w:ascii="Calibri" w:hAnsi="Calibri" w:cs="Calibri"/>
          <w:szCs w:val="22"/>
        </w:rPr>
        <w:t xml:space="preserve">ficer on </w:t>
      </w:r>
      <w:r w:rsidR="00492A59" w:rsidRPr="00C46E78">
        <w:rPr>
          <w:rFonts w:ascii="Calibri" w:hAnsi="Calibri" w:cs="Calibri"/>
          <w:szCs w:val="22"/>
        </w:rPr>
        <w:t>duty</w:t>
      </w:r>
      <w:r w:rsidRPr="00C46E78">
        <w:rPr>
          <w:rFonts w:ascii="Calibri" w:hAnsi="Calibri" w:cs="Calibri"/>
          <w:szCs w:val="22"/>
        </w:rPr>
        <w:t xml:space="preserve"> any maintenance and repair</w:t>
      </w:r>
      <w:r w:rsidR="00BA211B">
        <w:rPr>
          <w:rFonts w:ascii="Calibri" w:hAnsi="Calibri" w:cs="Calibri"/>
          <w:szCs w:val="22"/>
        </w:rPr>
        <w:t>s</w:t>
      </w:r>
      <w:r w:rsidRPr="00C46E78">
        <w:rPr>
          <w:rFonts w:ascii="Calibri" w:hAnsi="Calibri" w:cs="Calibri"/>
          <w:szCs w:val="22"/>
        </w:rPr>
        <w:t xml:space="preserve"> needed.</w:t>
      </w:r>
    </w:p>
    <w:p w14:paraId="76AC4045" w14:textId="77777777" w:rsidR="007E282A" w:rsidRPr="00C46E78" w:rsidRDefault="007E282A">
      <w:pPr>
        <w:rPr>
          <w:rFonts w:ascii="Calibri" w:hAnsi="Calibri" w:cs="Calibri"/>
          <w:szCs w:val="22"/>
        </w:rPr>
      </w:pPr>
    </w:p>
    <w:p w14:paraId="492A9E03" w14:textId="77777777" w:rsidR="007E282A" w:rsidRPr="00C46E78" w:rsidRDefault="007E282A">
      <w:pPr>
        <w:pStyle w:val="Heading2"/>
        <w:rPr>
          <w:rFonts w:ascii="Calibri" w:hAnsi="Calibri" w:cs="Calibri"/>
          <w:sz w:val="22"/>
          <w:szCs w:val="22"/>
        </w:rPr>
      </w:pPr>
      <w:r w:rsidRPr="00C46E78">
        <w:rPr>
          <w:rFonts w:ascii="Calibri" w:hAnsi="Calibri" w:cs="Calibri"/>
          <w:sz w:val="22"/>
          <w:szCs w:val="22"/>
        </w:rPr>
        <w:t>C. Administration</w:t>
      </w:r>
    </w:p>
    <w:p w14:paraId="02FCB82E" w14:textId="77777777" w:rsidR="007E282A" w:rsidRPr="00C46E78" w:rsidRDefault="007E282A">
      <w:pPr>
        <w:rPr>
          <w:rFonts w:ascii="Calibri" w:hAnsi="Calibri" w:cs="Calibri"/>
          <w:szCs w:val="22"/>
        </w:rPr>
      </w:pPr>
    </w:p>
    <w:p w14:paraId="34325D15" w14:textId="77777777" w:rsidR="007E282A" w:rsidRPr="009B14BD" w:rsidRDefault="007E282A" w:rsidP="009B14BD">
      <w:pPr>
        <w:numPr>
          <w:ilvl w:val="0"/>
          <w:numId w:val="3"/>
        </w:numPr>
        <w:rPr>
          <w:rFonts w:ascii="Calibri" w:hAnsi="Calibri" w:cs="Calibri"/>
          <w:szCs w:val="22"/>
        </w:rPr>
      </w:pPr>
      <w:r w:rsidRPr="00C46E78">
        <w:rPr>
          <w:rFonts w:ascii="Calibri" w:hAnsi="Calibri" w:cs="Calibri"/>
          <w:szCs w:val="22"/>
        </w:rPr>
        <w:t>To contribute to the smooth running of Supported Living Services through the use of the ag</w:t>
      </w:r>
      <w:r w:rsidR="009B14BD">
        <w:rPr>
          <w:rFonts w:ascii="Calibri" w:hAnsi="Calibri" w:cs="Calibri"/>
          <w:szCs w:val="22"/>
        </w:rPr>
        <w:t>reed administrative procedures.</w:t>
      </w:r>
    </w:p>
    <w:p w14:paraId="0B29B418" w14:textId="2AAD0537" w:rsidR="007E282A" w:rsidRPr="009B14BD" w:rsidRDefault="007E282A" w:rsidP="009B14BD">
      <w:pPr>
        <w:numPr>
          <w:ilvl w:val="0"/>
          <w:numId w:val="3"/>
        </w:numPr>
        <w:rPr>
          <w:rFonts w:ascii="Calibri" w:hAnsi="Calibri" w:cs="Calibri"/>
          <w:szCs w:val="22"/>
        </w:rPr>
      </w:pPr>
      <w:r w:rsidRPr="00C46E78">
        <w:rPr>
          <w:rFonts w:ascii="Calibri" w:hAnsi="Calibri" w:cs="Calibri"/>
          <w:szCs w:val="22"/>
        </w:rPr>
        <w:t>To follow incident reporting procedures</w:t>
      </w:r>
      <w:r w:rsidR="009B14BD">
        <w:rPr>
          <w:rFonts w:ascii="Calibri" w:hAnsi="Calibri" w:cs="Calibri"/>
          <w:szCs w:val="22"/>
        </w:rPr>
        <w:t>.</w:t>
      </w:r>
    </w:p>
    <w:p w14:paraId="34CD8121" w14:textId="559B046F" w:rsidR="007E282A" w:rsidRPr="009B14BD" w:rsidRDefault="007E282A" w:rsidP="009B14BD">
      <w:pPr>
        <w:numPr>
          <w:ilvl w:val="0"/>
          <w:numId w:val="3"/>
        </w:numPr>
        <w:rPr>
          <w:rFonts w:ascii="Calibri" w:hAnsi="Calibri" w:cs="Calibri"/>
          <w:szCs w:val="22"/>
        </w:rPr>
      </w:pPr>
      <w:r w:rsidRPr="00C46E78">
        <w:rPr>
          <w:rFonts w:ascii="Calibri" w:hAnsi="Calibri" w:cs="Calibri"/>
          <w:szCs w:val="22"/>
        </w:rPr>
        <w:t xml:space="preserve">To ensure that all actions and procedures relating to </w:t>
      </w:r>
      <w:r w:rsidR="00F711D9">
        <w:rPr>
          <w:rFonts w:ascii="Calibri" w:hAnsi="Calibri" w:cs="Calibri"/>
          <w:szCs w:val="22"/>
        </w:rPr>
        <w:t>s</w:t>
      </w:r>
      <w:r w:rsidRPr="00C46E78">
        <w:rPr>
          <w:rFonts w:ascii="Calibri" w:hAnsi="Calibri" w:cs="Calibri"/>
          <w:szCs w:val="22"/>
        </w:rPr>
        <w:t xml:space="preserve">upport </w:t>
      </w:r>
      <w:r w:rsidR="00F711D9">
        <w:rPr>
          <w:rFonts w:ascii="Calibri" w:hAnsi="Calibri" w:cs="Calibri"/>
          <w:szCs w:val="22"/>
        </w:rPr>
        <w:t>p</w:t>
      </w:r>
      <w:r w:rsidRPr="00C46E78">
        <w:rPr>
          <w:rFonts w:ascii="Calibri" w:hAnsi="Calibri" w:cs="Calibri"/>
          <w:szCs w:val="22"/>
        </w:rPr>
        <w:t>lan</w:t>
      </w:r>
      <w:r w:rsidR="009B14BD">
        <w:rPr>
          <w:rFonts w:ascii="Calibri" w:hAnsi="Calibri" w:cs="Calibri"/>
          <w:szCs w:val="22"/>
        </w:rPr>
        <w:t>s are carried out at all times.</w:t>
      </w:r>
    </w:p>
    <w:p w14:paraId="4ADFAB3A" w14:textId="77777777" w:rsidR="007E282A" w:rsidRPr="009B14BD" w:rsidRDefault="007E282A" w:rsidP="009B14BD">
      <w:pPr>
        <w:numPr>
          <w:ilvl w:val="0"/>
          <w:numId w:val="3"/>
        </w:numPr>
        <w:rPr>
          <w:rFonts w:ascii="Calibri" w:hAnsi="Calibri" w:cs="Calibri"/>
          <w:szCs w:val="22"/>
        </w:rPr>
      </w:pPr>
      <w:r w:rsidRPr="00C46E78">
        <w:rPr>
          <w:rFonts w:ascii="Calibri" w:hAnsi="Calibri" w:cs="Calibri"/>
          <w:szCs w:val="22"/>
        </w:rPr>
        <w:t>To ensure that all daily reports</w:t>
      </w:r>
      <w:r w:rsidR="00492A59" w:rsidRPr="00C46E78">
        <w:rPr>
          <w:rFonts w:ascii="Calibri" w:hAnsi="Calibri" w:cs="Calibri"/>
          <w:szCs w:val="22"/>
        </w:rPr>
        <w:t xml:space="preserve"> and </w:t>
      </w:r>
      <w:r w:rsidR="009B14BD">
        <w:rPr>
          <w:rFonts w:ascii="Calibri" w:hAnsi="Calibri" w:cs="Calibri"/>
          <w:szCs w:val="22"/>
        </w:rPr>
        <w:t>review reports are carried out.</w:t>
      </w:r>
    </w:p>
    <w:p w14:paraId="01B89A8E" w14:textId="3A36536B" w:rsidR="007E282A" w:rsidRPr="009B14BD" w:rsidRDefault="007E282A" w:rsidP="009B14BD">
      <w:pPr>
        <w:numPr>
          <w:ilvl w:val="0"/>
          <w:numId w:val="3"/>
        </w:numPr>
        <w:rPr>
          <w:rFonts w:ascii="Calibri" w:hAnsi="Calibri" w:cs="Calibri"/>
          <w:szCs w:val="22"/>
        </w:rPr>
      </w:pPr>
      <w:r w:rsidRPr="00C46E78">
        <w:rPr>
          <w:rFonts w:ascii="Calibri" w:hAnsi="Calibri" w:cs="Calibri"/>
          <w:szCs w:val="22"/>
        </w:rPr>
        <w:t xml:space="preserve">To attend review meetings and ensure subsequent </w:t>
      </w:r>
      <w:r w:rsidR="00F711D9">
        <w:rPr>
          <w:rFonts w:ascii="Calibri" w:hAnsi="Calibri" w:cs="Calibri"/>
          <w:szCs w:val="22"/>
        </w:rPr>
        <w:t>t</w:t>
      </w:r>
      <w:r w:rsidR="00492A59" w:rsidRPr="00C46E78">
        <w:rPr>
          <w:rFonts w:ascii="Calibri" w:hAnsi="Calibri" w:cs="Calibri"/>
          <w:szCs w:val="22"/>
        </w:rPr>
        <w:t>enant</w:t>
      </w:r>
      <w:r w:rsidRPr="00C46E78">
        <w:rPr>
          <w:rFonts w:ascii="Calibri" w:hAnsi="Calibri" w:cs="Calibri"/>
          <w:szCs w:val="22"/>
        </w:rPr>
        <w:t xml:space="preserve">s’ </w:t>
      </w:r>
      <w:r w:rsidR="00F711D9">
        <w:rPr>
          <w:rFonts w:ascii="Calibri" w:hAnsi="Calibri" w:cs="Calibri"/>
          <w:szCs w:val="22"/>
        </w:rPr>
        <w:t>s</w:t>
      </w:r>
      <w:r w:rsidR="00492A59" w:rsidRPr="00C46E78">
        <w:rPr>
          <w:rFonts w:ascii="Calibri" w:hAnsi="Calibri" w:cs="Calibri"/>
          <w:szCs w:val="22"/>
        </w:rPr>
        <w:t xml:space="preserve">upport </w:t>
      </w:r>
      <w:r w:rsidR="00F711D9">
        <w:rPr>
          <w:rFonts w:ascii="Calibri" w:hAnsi="Calibri" w:cs="Calibri"/>
          <w:szCs w:val="22"/>
        </w:rPr>
        <w:t>p</w:t>
      </w:r>
      <w:r w:rsidR="00492A59" w:rsidRPr="00C46E78">
        <w:rPr>
          <w:rFonts w:ascii="Calibri" w:hAnsi="Calibri" w:cs="Calibri"/>
          <w:szCs w:val="22"/>
        </w:rPr>
        <w:t>lan</w:t>
      </w:r>
      <w:r w:rsidR="009B14BD">
        <w:rPr>
          <w:rFonts w:ascii="Calibri" w:hAnsi="Calibri" w:cs="Calibri"/>
          <w:szCs w:val="22"/>
        </w:rPr>
        <w:t xml:space="preserve">s are carried out. </w:t>
      </w:r>
    </w:p>
    <w:p w14:paraId="220DDBD5" w14:textId="08DB8CDD" w:rsidR="007E282A" w:rsidRPr="00C46E78" w:rsidRDefault="007E282A">
      <w:pPr>
        <w:numPr>
          <w:ilvl w:val="0"/>
          <w:numId w:val="3"/>
        </w:numPr>
        <w:rPr>
          <w:rFonts w:ascii="Calibri" w:hAnsi="Calibri" w:cs="Calibri"/>
          <w:szCs w:val="22"/>
        </w:rPr>
      </w:pPr>
      <w:r w:rsidRPr="00C46E78">
        <w:rPr>
          <w:rFonts w:ascii="Calibri" w:hAnsi="Calibri" w:cs="Calibri"/>
          <w:szCs w:val="22"/>
        </w:rPr>
        <w:t xml:space="preserve">To follow all other administrative procedures as directed by the </w:t>
      </w:r>
      <w:r w:rsidR="00721831">
        <w:rPr>
          <w:rFonts w:ascii="Calibri" w:hAnsi="Calibri" w:cs="Calibri"/>
          <w:szCs w:val="22"/>
        </w:rPr>
        <w:t>s</w:t>
      </w:r>
      <w:r w:rsidRPr="00C46E78">
        <w:rPr>
          <w:rFonts w:ascii="Calibri" w:hAnsi="Calibri" w:cs="Calibri"/>
          <w:szCs w:val="22"/>
        </w:rPr>
        <w:t xml:space="preserve">enior </w:t>
      </w:r>
      <w:r w:rsidR="00721831">
        <w:rPr>
          <w:rFonts w:ascii="Calibri" w:hAnsi="Calibri" w:cs="Calibri"/>
          <w:szCs w:val="22"/>
        </w:rPr>
        <w:t>o</w:t>
      </w:r>
      <w:r w:rsidRPr="00C46E78">
        <w:rPr>
          <w:rFonts w:ascii="Calibri" w:hAnsi="Calibri" w:cs="Calibri"/>
          <w:szCs w:val="22"/>
        </w:rPr>
        <w:t xml:space="preserve">fficer on </w:t>
      </w:r>
      <w:r w:rsidR="00492A59" w:rsidRPr="00C46E78">
        <w:rPr>
          <w:rFonts w:ascii="Calibri" w:hAnsi="Calibri" w:cs="Calibri"/>
          <w:szCs w:val="22"/>
        </w:rPr>
        <w:t>duty</w:t>
      </w:r>
      <w:r w:rsidRPr="00C46E78">
        <w:rPr>
          <w:rFonts w:ascii="Calibri" w:hAnsi="Calibri" w:cs="Calibri"/>
          <w:szCs w:val="22"/>
        </w:rPr>
        <w:t>.</w:t>
      </w:r>
    </w:p>
    <w:p w14:paraId="08B72E3C" w14:textId="77777777" w:rsidR="00797F3D" w:rsidRPr="00C46E78" w:rsidRDefault="00797F3D">
      <w:pPr>
        <w:rPr>
          <w:rFonts w:ascii="Calibri" w:hAnsi="Calibri" w:cs="Calibri"/>
          <w:szCs w:val="22"/>
        </w:rPr>
      </w:pPr>
    </w:p>
    <w:p w14:paraId="76757295" w14:textId="77777777" w:rsidR="007E282A" w:rsidRPr="0007562A" w:rsidRDefault="007E282A">
      <w:pPr>
        <w:pStyle w:val="Heading2"/>
        <w:rPr>
          <w:rFonts w:ascii="Calibri" w:hAnsi="Calibri" w:cs="Calibri"/>
          <w:sz w:val="22"/>
          <w:szCs w:val="22"/>
        </w:rPr>
      </w:pPr>
      <w:r w:rsidRPr="0007562A">
        <w:rPr>
          <w:rFonts w:ascii="Calibri" w:hAnsi="Calibri" w:cs="Calibri"/>
          <w:sz w:val="22"/>
          <w:szCs w:val="22"/>
        </w:rPr>
        <w:t>D. Liaison</w:t>
      </w:r>
    </w:p>
    <w:p w14:paraId="12B9C694" w14:textId="77777777" w:rsidR="007E282A" w:rsidRPr="0007562A" w:rsidRDefault="007E282A">
      <w:pPr>
        <w:rPr>
          <w:rFonts w:ascii="Calibri" w:hAnsi="Calibri" w:cs="Calibri"/>
          <w:szCs w:val="22"/>
        </w:rPr>
      </w:pPr>
    </w:p>
    <w:p w14:paraId="7C03C666" w14:textId="3605B4D8" w:rsidR="007E282A" w:rsidRPr="009B14BD" w:rsidRDefault="00115501" w:rsidP="009B14BD">
      <w:pPr>
        <w:numPr>
          <w:ilvl w:val="0"/>
          <w:numId w:val="2"/>
        </w:numPr>
        <w:rPr>
          <w:rFonts w:ascii="Calibri" w:hAnsi="Calibri" w:cs="Calibri"/>
          <w:szCs w:val="22"/>
        </w:rPr>
      </w:pPr>
      <w:r w:rsidRPr="0007562A">
        <w:rPr>
          <w:rFonts w:ascii="Calibri" w:hAnsi="Calibri" w:cs="Calibri"/>
          <w:szCs w:val="22"/>
        </w:rPr>
        <w:t xml:space="preserve">With the support of </w:t>
      </w:r>
      <w:r w:rsidR="00B45DFD" w:rsidRPr="0007562A">
        <w:rPr>
          <w:rFonts w:ascii="Calibri" w:hAnsi="Calibri" w:cs="Calibri"/>
          <w:szCs w:val="22"/>
        </w:rPr>
        <w:t xml:space="preserve">the </w:t>
      </w:r>
      <w:r w:rsidR="00721831">
        <w:rPr>
          <w:rFonts w:ascii="Calibri" w:hAnsi="Calibri" w:cs="Calibri"/>
          <w:szCs w:val="22"/>
        </w:rPr>
        <w:t>s</w:t>
      </w:r>
      <w:r w:rsidR="00B45DFD" w:rsidRPr="0007562A">
        <w:rPr>
          <w:rFonts w:ascii="Calibri" w:hAnsi="Calibri" w:cs="Calibri"/>
          <w:szCs w:val="22"/>
        </w:rPr>
        <w:t xml:space="preserve">enior </w:t>
      </w:r>
      <w:r w:rsidR="00721831">
        <w:rPr>
          <w:rFonts w:ascii="Calibri" w:hAnsi="Calibri" w:cs="Calibri"/>
          <w:szCs w:val="22"/>
        </w:rPr>
        <w:t>o</w:t>
      </w:r>
      <w:r w:rsidR="00B45DFD" w:rsidRPr="0007562A">
        <w:rPr>
          <w:rFonts w:ascii="Calibri" w:hAnsi="Calibri" w:cs="Calibri"/>
          <w:szCs w:val="22"/>
        </w:rPr>
        <w:t>fficers</w:t>
      </w:r>
      <w:r w:rsidRPr="0007562A">
        <w:rPr>
          <w:rFonts w:ascii="Calibri" w:hAnsi="Calibri" w:cs="Calibri"/>
          <w:szCs w:val="22"/>
        </w:rPr>
        <w:t xml:space="preserve">, </w:t>
      </w:r>
      <w:r w:rsidR="00721831">
        <w:rPr>
          <w:rFonts w:ascii="Calibri" w:hAnsi="Calibri" w:cs="Calibri"/>
          <w:szCs w:val="22"/>
        </w:rPr>
        <w:t xml:space="preserve">to </w:t>
      </w:r>
      <w:r w:rsidR="007E282A" w:rsidRPr="0007562A">
        <w:rPr>
          <w:rFonts w:ascii="Calibri" w:hAnsi="Calibri" w:cs="Calibri"/>
          <w:szCs w:val="22"/>
        </w:rPr>
        <w:t>lia</w:t>
      </w:r>
      <w:r w:rsidRPr="0007562A">
        <w:rPr>
          <w:rFonts w:ascii="Calibri" w:hAnsi="Calibri" w:cs="Calibri"/>
          <w:szCs w:val="22"/>
        </w:rPr>
        <w:t>i</w:t>
      </w:r>
      <w:r w:rsidR="007E282A" w:rsidRPr="0007562A">
        <w:rPr>
          <w:rFonts w:ascii="Calibri" w:hAnsi="Calibri" w:cs="Calibri"/>
          <w:szCs w:val="22"/>
        </w:rPr>
        <w:t>se</w:t>
      </w:r>
      <w:r w:rsidRPr="0007562A">
        <w:rPr>
          <w:rFonts w:ascii="Calibri" w:hAnsi="Calibri" w:cs="Calibri"/>
          <w:szCs w:val="22"/>
        </w:rPr>
        <w:t xml:space="preserve"> appropriately</w:t>
      </w:r>
      <w:r w:rsidR="007E282A" w:rsidRPr="0007562A">
        <w:rPr>
          <w:rFonts w:ascii="Calibri" w:hAnsi="Calibri" w:cs="Calibri"/>
          <w:szCs w:val="22"/>
        </w:rPr>
        <w:t xml:space="preserve"> with </w:t>
      </w:r>
      <w:r w:rsidR="006F1BFA">
        <w:rPr>
          <w:rFonts w:ascii="Calibri" w:hAnsi="Calibri" w:cs="Calibri"/>
          <w:szCs w:val="22"/>
        </w:rPr>
        <w:t>t</w:t>
      </w:r>
      <w:r w:rsidR="00492A59" w:rsidRPr="0007562A">
        <w:rPr>
          <w:rFonts w:ascii="Calibri" w:hAnsi="Calibri" w:cs="Calibri"/>
          <w:szCs w:val="22"/>
        </w:rPr>
        <w:t>enant</w:t>
      </w:r>
      <w:r w:rsidR="007E282A" w:rsidRPr="0007562A">
        <w:rPr>
          <w:rFonts w:ascii="Calibri" w:hAnsi="Calibri" w:cs="Calibri"/>
          <w:szCs w:val="22"/>
        </w:rPr>
        <w:t>s’ families by following agreed proced</w:t>
      </w:r>
      <w:r w:rsidR="009B14BD">
        <w:rPr>
          <w:rFonts w:ascii="Calibri" w:hAnsi="Calibri" w:cs="Calibri"/>
          <w:szCs w:val="22"/>
        </w:rPr>
        <w:t>ures.</w:t>
      </w:r>
    </w:p>
    <w:p w14:paraId="37DF1E75" w14:textId="1BA6169F" w:rsidR="007E282A" w:rsidRPr="00BB18B6" w:rsidRDefault="007E282A" w:rsidP="00BB18B6">
      <w:pPr>
        <w:numPr>
          <w:ilvl w:val="0"/>
          <w:numId w:val="2"/>
        </w:numPr>
        <w:rPr>
          <w:rFonts w:ascii="Calibri" w:hAnsi="Calibri" w:cs="Calibri"/>
          <w:szCs w:val="22"/>
        </w:rPr>
      </w:pPr>
      <w:r w:rsidRPr="0007562A">
        <w:rPr>
          <w:rFonts w:ascii="Calibri" w:hAnsi="Calibri" w:cs="Calibri"/>
          <w:szCs w:val="22"/>
        </w:rPr>
        <w:t>When requested, to represent Supported Living Services at internal and external meetings and events</w:t>
      </w:r>
      <w:r w:rsidR="00751CCD">
        <w:rPr>
          <w:rFonts w:ascii="Calibri" w:hAnsi="Calibri" w:cs="Calibri"/>
          <w:szCs w:val="22"/>
        </w:rPr>
        <w:t>.</w:t>
      </w:r>
    </w:p>
    <w:p w14:paraId="05A03B76" w14:textId="77777777" w:rsidR="007E282A" w:rsidRPr="0007562A" w:rsidRDefault="007E282A">
      <w:pPr>
        <w:pStyle w:val="Heading2"/>
        <w:rPr>
          <w:rFonts w:ascii="Calibri" w:hAnsi="Calibri" w:cs="Calibri"/>
          <w:sz w:val="22"/>
          <w:szCs w:val="22"/>
        </w:rPr>
      </w:pPr>
      <w:r w:rsidRPr="0007562A">
        <w:rPr>
          <w:rFonts w:ascii="Calibri" w:hAnsi="Calibri" w:cs="Calibri"/>
          <w:sz w:val="22"/>
          <w:szCs w:val="22"/>
        </w:rPr>
        <w:t>E. General</w:t>
      </w:r>
    </w:p>
    <w:p w14:paraId="6F15BFE2" w14:textId="77777777" w:rsidR="007E282A" w:rsidRPr="0007562A" w:rsidRDefault="007E282A">
      <w:pPr>
        <w:rPr>
          <w:rFonts w:ascii="Calibri" w:hAnsi="Calibri" w:cs="Calibri"/>
          <w:szCs w:val="22"/>
        </w:rPr>
      </w:pPr>
    </w:p>
    <w:p w14:paraId="306F2CC6" w14:textId="521FD8E1" w:rsidR="007E282A" w:rsidRPr="009B14BD" w:rsidRDefault="007E282A" w:rsidP="009B14BD">
      <w:pPr>
        <w:numPr>
          <w:ilvl w:val="0"/>
          <w:numId w:val="1"/>
        </w:numPr>
        <w:rPr>
          <w:rFonts w:ascii="Calibri" w:hAnsi="Calibri" w:cs="Calibri"/>
          <w:szCs w:val="22"/>
        </w:rPr>
      </w:pPr>
      <w:r w:rsidRPr="0007562A">
        <w:rPr>
          <w:rFonts w:ascii="Calibri" w:hAnsi="Calibri" w:cs="Calibri"/>
          <w:szCs w:val="22"/>
        </w:rPr>
        <w:t>To communicate in</w:t>
      </w:r>
      <w:r w:rsidR="00115501" w:rsidRPr="0007562A">
        <w:rPr>
          <w:rFonts w:ascii="Calibri" w:hAnsi="Calibri" w:cs="Calibri"/>
          <w:szCs w:val="22"/>
        </w:rPr>
        <w:t xml:space="preserve"> British</w:t>
      </w:r>
      <w:r w:rsidRPr="0007562A">
        <w:rPr>
          <w:rFonts w:ascii="Calibri" w:hAnsi="Calibri" w:cs="Calibri"/>
          <w:szCs w:val="22"/>
        </w:rPr>
        <w:t xml:space="preserve"> </w:t>
      </w:r>
      <w:r w:rsidR="00115501" w:rsidRPr="0007562A">
        <w:rPr>
          <w:rFonts w:ascii="Calibri" w:hAnsi="Calibri" w:cs="Calibri"/>
          <w:szCs w:val="22"/>
        </w:rPr>
        <w:t>S</w:t>
      </w:r>
      <w:r w:rsidRPr="0007562A">
        <w:rPr>
          <w:rFonts w:ascii="Calibri" w:hAnsi="Calibri" w:cs="Calibri"/>
          <w:szCs w:val="22"/>
        </w:rPr>
        <w:t xml:space="preserve">ign </w:t>
      </w:r>
      <w:r w:rsidR="00115501" w:rsidRPr="0007562A">
        <w:rPr>
          <w:rFonts w:ascii="Calibri" w:hAnsi="Calibri" w:cs="Calibri"/>
          <w:szCs w:val="22"/>
        </w:rPr>
        <w:t>L</w:t>
      </w:r>
      <w:r w:rsidRPr="0007562A">
        <w:rPr>
          <w:rFonts w:ascii="Calibri" w:hAnsi="Calibri" w:cs="Calibri"/>
          <w:szCs w:val="22"/>
        </w:rPr>
        <w:t xml:space="preserve">anguage </w:t>
      </w:r>
      <w:r w:rsidR="00751CCD">
        <w:rPr>
          <w:rFonts w:ascii="Calibri" w:hAnsi="Calibri" w:cs="Calibri"/>
          <w:szCs w:val="22"/>
        </w:rPr>
        <w:t xml:space="preserve">(BSL) </w:t>
      </w:r>
      <w:r w:rsidRPr="0007562A">
        <w:rPr>
          <w:rFonts w:ascii="Calibri" w:hAnsi="Calibri" w:cs="Calibri"/>
          <w:szCs w:val="22"/>
        </w:rPr>
        <w:t xml:space="preserve">or in an appropriate manner with staff and </w:t>
      </w:r>
      <w:r w:rsidR="00751CCD">
        <w:rPr>
          <w:rFonts w:ascii="Calibri" w:hAnsi="Calibri" w:cs="Calibri"/>
          <w:szCs w:val="22"/>
        </w:rPr>
        <w:t>t</w:t>
      </w:r>
      <w:r w:rsidR="00492A59" w:rsidRPr="0007562A">
        <w:rPr>
          <w:rFonts w:ascii="Calibri" w:hAnsi="Calibri" w:cs="Calibri"/>
          <w:szCs w:val="22"/>
        </w:rPr>
        <w:t>enant</w:t>
      </w:r>
      <w:r w:rsidRPr="0007562A">
        <w:rPr>
          <w:rFonts w:ascii="Calibri" w:hAnsi="Calibri" w:cs="Calibri"/>
          <w:szCs w:val="22"/>
        </w:rPr>
        <w:t>s relev</w:t>
      </w:r>
      <w:r w:rsidR="009B14BD">
        <w:rPr>
          <w:rFonts w:ascii="Calibri" w:hAnsi="Calibri" w:cs="Calibri"/>
          <w:szCs w:val="22"/>
        </w:rPr>
        <w:t>ant to their choices and needs.</w:t>
      </w:r>
    </w:p>
    <w:p w14:paraId="34158285" w14:textId="33951E21" w:rsidR="007E282A" w:rsidRPr="009B14BD" w:rsidRDefault="007E282A" w:rsidP="009B14BD">
      <w:pPr>
        <w:numPr>
          <w:ilvl w:val="0"/>
          <w:numId w:val="1"/>
        </w:numPr>
        <w:rPr>
          <w:rFonts w:ascii="Calibri" w:hAnsi="Calibri" w:cs="Calibri"/>
          <w:szCs w:val="22"/>
        </w:rPr>
      </w:pPr>
      <w:r w:rsidRPr="0007562A">
        <w:rPr>
          <w:rFonts w:ascii="Calibri" w:hAnsi="Calibri" w:cs="Calibri"/>
          <w:szCs w:val="22"/>
        </w:rPr>
        <w:t xml:space="preserve">To comply with </w:t>
      </w:r>
      <w:r w:rsidR="009E6783">
        <w:rPr>
          <w:rFonts w:ascii="Calibri" w:hAnsi="Calibri" w:cs="Calibri"/>
          <w:szCs w:val="22"/>
        </w:rPr>
        <w:t>the organisations</w:t>
      </w:r>
      <w:r w:rsidR="00492A59" w:rsidRPr="0007562A">
        <w:rPr>
          <w:rFonts w:ascii="Calibri" w:hAnsi="Calibri" w:cs="Calibri"/>
          <w:szCs w:val="22"/>
        </w:rPr>
        <w:t xml:space="preserve"> </w:t>
      </w:r>
      <w:r w:rsidR="00751CCD">
        <w:rPr>
          <w:rFonts w:ascii="Calibri" w:hAnsi="Calibri" w:cs="Calibri"/>
          <w:szCs w:val="22"/>
        </w:rPr>
        <w:t>p</w:t>
      </w:r>
      <w:r w:rsidR="009B14BD">
        <w:rPr>
          <w:rFonts w:ascii="Calibri" w:hAnsi="Calibri" w:cs="Calibri"/>
          <w:szCs w:val="22"/>
        </w:rPr>
        <w:t xml:space="preserve">olicies and </w:t>
      </w:r>
      <w:r w:rsidR="00751CCD">
        <w:rPr>
          <w:rFonts w:ascii="Calibri" w:hAnsi="Calibri" w:cs="Calibri"/>
          <w:szCs w:val="22"/>
        </w:rPr>
        <w:t>p</w:t>
      </w:r>
      <w:r w:rsidR="009B14BD">
        <w:rPr>
          <w:rFonts w:ascii="Calibri" w:hAnsi="Calibri" w:cs="Calibri"/>
          <w:szCs w:val="22"/>
        </w:rPr>
        <w:t>rocedures.</w:t>
      </w:r>
    </w:p>
    <w:p w14:paraId="383CF2F2" w14:textId="77777777" w:rsidR="007E282A" w:rsidRPr="009B14BD" w:rsidRDefault="007E282A" w:rsidP="009B14BD">
      <w:pPr>
        <w:numPr>
          <w:ilvl w:val="0"/>
          <w:numId w:val="1"/>
        </w:numPr>
        <w:rPr>
          <w:rFonts w:ascii="Calibri" w:hAnsi="Calibri" w:cs="Calibri"/>
          <w:szCs w:val="22"/>
        </w:rPr>
      </w:pPr>
      <w:r w:rsidRPr="0007562A">
        <w:rPr>
          <w:rFonts w:ascii="Calibri" w:hAnsi="Calibri" w:cs="Calibri"/>
          <w:szCs w:val="22"/>
        </w:rPr>
        <w:t>To contribute to the development of the Suppor</w:t>
      </w:r>
      <w:r w:rsidR="009B14BD">
        <w:rPr>
          <w:rFonts w:ascii="Calibri" w:hAnsi="Calibri" w:cs="Calibri"/>
          <w:szCs w:val="22"/>
        </w:rPr>
        <w:t>ted Living Services staff team.</w:t>
      </w:r>
    </w:p>
    <w:p w14:paraId="15410476" w14:textId="69304784" w:rsidR="007E282A" w:rsidRPr="0007562A" w:rsidRDefault="007E282A">
      <w:pPr>
        <w:numPr>
          <w:ilvl w:val="0"/>
          <w:numId w:val="1"/>
        </w:numPr>
        <w:rPr>
          <w:rFonts w:ascii="Calibri" w:hAnsi="Calibri" w:cs="Calibri"/>
          <w:szCs w:val="22"/>
        </w:rPr>
      </w:pPr>
      <w:r w:rsidRPr="0007562A">
        <w:rPr>
          <w:rFonts w:ascii="Calibri" w:hAnsi="Calibri" w:cs="Calibri"/>
          <w:szCs w:val="22"/>
        </w:rPr>
        <w:t>To carry out any other duty that may</w:t>
      </w:r>
      <w:r w:rsidR="00D04F0C" w:rsidRPr="0007562A">
        <w:rPr>
          <w:rFonts w:ascii="Calibri" w:hAnsi="Calibri" w:cs="Calibri"/>
          <w:szCs w:val="22"/>
        </w:rPr>
        <w:t xml:space="preserve"> be requested by the </w:t>
      </w:r>
      <w:r w:rsidR="00751CCD">
        <w:rPr>
          <w:rFonts w:ascii="Calibri" w:hAnsi="Calibri" w:cs="Calibri"/>
          <w:szCs w:val="22"/>
        </w:rPr>
        <w:t xml:space="preserve">senior officers, </w:t>
      </w:r>
      <w:r w:rsidR="000B70C1">
        <w:rPr>
          <w:rFonts w:ascii="Calibri" w:hAnsi="Calibri" w:cs="Calibri"/>
          <w:szCs w:val="22"/>
        </w:rPr>
        <w:t>T</w:t>
      </w:r>
      <w:r w:rsidR="00751CCD">
        <w:rPr>
          <w:rFonts w:ascii="Calibri" w:hAnsi="Calibri" w:cs="Calibri"/>
          <w:szCs w:val="22"/>
        </w:rPr>
        <w:t xml:space="preserve">eam </w:t>
      </w:r>
      <w:r w:rsidR="000B70C1">
        <w:rPr>
          <w:rFonts w:ascii="Calibri" w:hAnsi="Calibri" w:cs="Calibri"/>
          <w:szCs w:val="22"/>
        </w:rPr>
        <w:t>L</w:t>
      </w:r>
      <w:r w:rsidR="00751CCD">
        <w:rPr>
          <w:rFonts w:ascii="Calibri" w:hAnsi="Calibri" w:cs="Calibri"/>
          <w:szCs w:val="22"/>
        </w:rPr>
        <w:t xml:space="preserve">eader </w:t>
      </w:r>
      <w:r w:rsidRPr="0007562A">
        <w:rPr>
          <w:rFonts w:ascii="Calibri" w:hAnsi="Calibri" w:cs="Calibri"/>
          <w:szCs w:val="22"/>
        </w:rPr>
        <w:t xml:space="preserve">or </w:t>
      </w:r>
      <w:r w:rsidR="00B40FBF" w:rsidRPr="0007562A">
        <w:rPr>
          <w:rFonts w:ascii="Calibri" w:hAnsi="Calibri" w:cs="Calibri"/>
          <w:szCs w:val="22"/>
        </w:rPr>
        <w:t>Executive</w:t>
      </w:r>
      <w:r w:rsidRPr="0007562A">
        <w:rPr>
          <w:rFonts w:ascii="Calibri" w:hAnsi="Calibri" w:cs="Calibri"/>
          <w:szCs w:val="22"/>
        </w:rPr>
        <w:t xml:space="preserve"> Supported Living</w:t>
      </w:r>
      <w:r w:rsidR="000B70C1">
        <w:rPr>
          <w:rFonts w:ascii="Calibri" w:hAnsi="Calibri" w:cs="Calibri"/>
          <w:szCs w:val="22"/>
        </w:rPr>
        <w:t>.</w:t>
      </w:r>
    </w:p>
    <w:p w14:paraId="7A54CE79" w14:textId="77777777" w:rsidR="007E282A" w:rsidRPr="0007562A" w:rsidRDefault="007E282A">
      <w:pPr>
        <w:rPr>
          <w:rFonts w:ascii="Calibri" w:hAnsi="Calibri" w:cs="Calibri"/>
          <w:szCs w:val="22"/>
        </w:rPr>
      </w:pPr>
    </w:p>
    <w:p w14:paraId="2281ED39" w14:textId="2B8B4492" w:rsidR="00492A59" w:rsidRPr="0007562A" w:rsidRDefault="00492A59" w:rsidP="00492A59">
      <w:pPr>
        <w:jc w:val="both"/>
        <w:rPr>
          <w:rFonts w:ascii="Calibri" w:hAnsi="Calibri" w:cs="Calibri"/>
          <w:szCs w:val="22"/>
        </w:rPr>
      </w:pPr>
      <w:r w:rsidRPr="0007562A">
        <w:rPr>
          <w:rFonts w:ascii="Calibri" w:hAnsi="Calibri" w:cs="Calibri"/>
          <w:b/>
          <w:szCs w:val="22"/>
        </w:rPr>
        <w:t>NOTWITHSTANDING</w:t>
      </w:r>
      <w:r w:rsidRPr="0007562A">
        <w:rPr>
          <w:rFonts w:ascii="Calibri" w:hAnsi="Calibri" w:cs="Calibri"/>
          <w:szCs w:val="22"/>
        </w:rPr>
        <w:t xml:space="preserve"> the detail in this job description, in accordance with the Network’s flexibility policy, the job holder will from time to time undertake such work as may be determined by the Chief Executive.</w:t>
      </w:r>
    </w:p>
    <w:p w14:paraId="6D766185" w14:textId="77777777" w:rsidR="00492A59" w:rsidRPr="0007562A" w:rsidRDefault="00492A59">
      <w:pPr>
        <w:jc w:val="both"/>
        <w:rPr>
          <w:rFonts w:ascii="Calibri" w:hAnsi="Calibri" w:cs="Calibri"/>
          <w:szCs w:val="22"/>
        </w:rPr>
      </w:pPr>
    </w:p>
    <w:p w14:paraId="4479E393" w14:textId="77777777" w:rsidR="009E6783" w:rsidRDefault="009E6783" w:rsidP="00723317">
      <w:pPr>
        <w:jc w:val="center"/>
        <w:rPr>
          <w:rFonts w:ascii="Calibri" w:hAnsi="Calibri" w:cs="Calibri"/>
          <w:b/>
          <w:bCs/>
          <w:sz w:val="24"/>
        </w:rPr>
      </w:pPr>
    </w:p>
    <w:p w14:paraId="131C5DDD" w14:textId="77777777" w:rsidR="009E6783" w:rsidRDefault="009E6783" w:rsidP="00723317">
      <w:pPr>
        <w:jc w:val="center"/>
        <w:rPr>
          <w:rFonts w:ascii="Calibri" w:hAnsi="Calibri" w:cs="Calibri"/>
          <w:b/>
          <w:bCs/>
          <w:sz w:val="24"/>
        </w:rPr>
      </w:pPr>
    </w:p>
    <w:p w14:paraId="4249AA7F" w14:textId="77777777" w:rsidR="009E6783" w:rsidRDefault="009E6783" w:rsidP="00723317">
      <w:pPr>
        <w:jc w:val="center"/>
        <w:rPr>
          <w:rFonts w:ascii="Calibri" w:hAnsi="Calibri" w:cs="Calibri"/>
          <w:b/>
          <w:bCs/>
          <w:sz w:val="24"/>
        </w:rPr>
      </w:pPr>
    </w:p>
    <w:p w14:paraId="64C4B296" w14:textId="77777777" w:rsidR="006D2213" w:rsidRDefault="006D2213" w:rsidP="00723317">
      <w:pPr>
        <w:jc w:val="center"/>
        <w:rPr>
          <w:rFonts w:ascii="Calibri" w:hAnsi="Calibri" w:cs="Calibri"/>
          <w:b/>
          <w:bCs/>
          <w:sz w:val="24"/>
        </w:rPr>
      </w:pPr>
    </w:p>
    <w:p w14:paraId="5BD03710" w14:textId="77777777" w:rsidR="006D2213" w:rsidRDefault="006D2213" w:rsidP="00723317">
      <w:pPr>
        <w:jc w:val="center"/>
        <w:rPr>
          <w:rFonts w:ascii="Calibri" w:hAnsi="Calibri" w:cs="Calibri"/>
          <w:b/>
          <w:bCs/>
          <w:sz w:val="24"/>
        </w:rPr>
      </w:pPr>
    </w:p>
    <w:p w14:paraId="378A9D2D" w14:textId="77777777" w:rsidR="001D3867" w:rsidRDefault="001D3867">
      <w:pPr>
        <w:rPr>
          <w:rFonts w:ascii="Calibri" w:hAnsi="Calibri" w:cs="Calibri"/>
          <w:b/>
          <w:bCs/>
          <w:sz w:val="24"/>
        </w:rPr>
      </w:pPr>
      <w:r>
        <w:rPr>
          <w:rFonts w:ascii="Calibri" w:hAnsi="Calibri" w:cs="Calibri"/>
          <w:b/>
          <w:bCs/>
          <w:sz w:val="24"/>
        </w:rPr>
        <w:br w:type="page"/>
      </w:r>
    </w:p>
    <w:p w14:paraId="1F1EA15B" w14:textId="6ECC8802" w:rsidR="0007562A" w:rsidRPr="005109B8" w:rsidRDefault="0007562A" w:rsidP="00723317">
      <w:pPr>
        <w:jc w:val="center"/>
        <w:rPr>
          <w:rFonts w:ascii="Calibri" w:hAnsi="Calibri" w:cs="Calibri"/>
          <w:b/>
          <w:bCs/>
          <w:sz w:val="24"/>
        </w:rPr>
      </w:pPr>
      <w:r w:rsidRPr="005109B8">
        <w:rPr>
          <w:rFonts w:ascii="Calibri" w:hAnsi="Calibri" w:cs="Calibri"/>
          <w:b/>
          <w:bCs/>
          <w:sz w:val="24"/>
        </w:rPr>
        <w:lastRenderedPageBreak/>
        <w:t>Person Specification</w:t>
      </w:r>
    </w:p>
    <w:p w14:paraId="7520E404" w14:textId="77777777" w:rsidR="005109B8" w:rsidRPr="005109B8" w:rsidRDefault="005109B8" w:rsidP="005109B8">
      <w:pPr>
        <w:jc w:val="center"/>
        <w:rPr>
          <w:rFonts w:ascii="Calibri" w:hAnsi="Calibri" w:cs="Calibri"/>
          <w:b/>
          <w:bCs/>
          <w:sz w:val="24"/>
        </w:rPr>
      </w:pPr>
    </w:p>
    <w:p w14:paraId="09D863FE" w14:textId="77777777" w:rsidR="005109B8" w:rsidRPr="005109B8" w:rsidRDefault="005109B8" w:rsidP="005109B8">
      <w:pPr>
        <w:jc w:val="center"/>
        <w:rPr>
          <w:rFonts w:ascii="Calibri" w:hAnsi="Calibri" w:cs="Calibri"/>
          <w:sz w:val="24"/>
        </w:rPr>
      </w:pPr>
      <w:r w:rsidRPr="005109B8">
        <w:rPr>
          <w:rFonts w:ascii="Calibri" w:hAnsi="Calibri" w:cs="Calibri"/>
          <w:b/>
          <w:bCs/>
          <w:sz w:val="24"/>
        </w:rPr>
        <w:t xml:space="preserve">Job Title: </w:t>
      </w:r>
      <w:r w:rsidRPr="005109B8">
        <w:rPr>
          <w:rFonts w:ascii="Calibri" w:hAnsi="Calibri" w:cs="Calibri"/>
          <w:sz w:val="24"/>
        </w:rPr>
        <w:t>Supported Living Support Worker</w:t>
      </w:r>
    </w:p>
    <w:p w14:paraId="4D80C889" w14:textId="77777777" w:rsidR="005109B8" w:rsidRPr="009B14BD" w:rsidRDefault="005109B8" w:rsidP="005109B8">
      <w:pPr>
        <w:rPr>
          <w:rFonts w:ascii="Calibri" w:hAnsi="Calibri" w:cs="Calibri"/>
          <w:szCs w:val="22"/>
        </w:rPr>
      </w:pPr>
    </w:p>
    <w:p w14:paraId="609A11A0" w14:textId="77777777" w:rsidR="0007562A" w:rsidRDefault="0007562A" w:rsidP="007233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b/>
          <w:bCs/>
          <w:szCs w:val="22"/>
        </w:rPr>
      </w:pPr>
    </w:p>
    <w:tbl>
      <w:tblPr>
        <w:tblW w:w="97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
        <w:gridCol w:w="1920"/>
        <w:gridCol w:w="3845"/>
        <w:gridCol w:w="895"/>
        <w:gridCol w:w="895"/>
        <w:gridCol w:w="65"/>
        <w:gridCol w:w="895"/>
        <w:gridCol w:w="65"/>
        <w:gridCol w:w="960"/>
      </w:tblGrid>
      <w:tr w:rsidR="0007562A" w:rsidRPr="0007562A" w14:paraId="791761F9" w14:textId="77777777" w:rsidTr="00765920">
        <w:trPr>
          <w:cantSplit/>
          <w:trHeight w:val="354"/>
        </w:trPr>
        <w:tc>
          <w:tcPr>
            <w:tcW w:w="2160" w:type="dxa"/>
            <w:gridSpan w:val="2"/>
            <w:tcBorders>
              <w:top w:val="nil"/>
              <w:left w:val="nil"/>
              <w:bottom w:val="single" w:sz="4" w:space="0" w:color="auto"/>
              <w:right w:val="single" w:sz="4" w:space="0" w:color="auto"/>
            </w:tcBorders>
          </w:tcPr>
          <w:p w14:paraId="11A30982" w14:textId="77777777" w:rsidR="0007562A" w:rsidRPr="0007562A" w:rsidRDefault="0007562A" w:rsidP="00DE728F">
            <w:pPr>
              <w:jc w:val="both"/>
              <w:rPr>
                <w:rFonts w:ascii="Calibri" w:hAnsi="Calibri" w:cs="Calibri"/>
                <w:b/>
                <w:bCs/>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36B086A9" w14:textId="77777777" w:rsidR="0007562A" w:rsidRPr="0007562A" w:rsidRDefault="0007562A" w:rsidP="00DE728F">
            <w:pPr>
              <w:pStyle w:val="Heading2"/>
              <w:spacing w:line="360" w:lineRule="auto"/>
              <w:rPr>
                <w:rFonts w:ascii="Calibri" w:hAnsi="Calibri" w:cs="Calibri"/>
                <w:bCs w:val="0"/>
                <w:sz w:val="22"/>
                <w:szCs w:val="22"/>
              </w:rPr>
            </w:pPr>
            <w:r w:rsidRPr="0007562A">
              <w:rPr>
                <w:rFonts w:ascii="Calibri" w:hAnsi="Calibri" w:cs="Calibri"/>
                <w:bCs w:val="0"/>
                <w:sz w:val="22"/>
                <w:szCs w:val="22"/>
              </w:rPr>
              <w:t>Criteria</w:t>
            </w:r>
          </w:p>
        </w:tc>
        <w:tc>
          <w:tcPr>
            <w:tcW w:w="895" w:type="dxa"/>
            <w:tcBorders>
              <w:top w:val="single" w:sz="4" w:space="0" w:color="auto"/>
              <w:left w:val="single" w:sz="4" w:space="0" w:color="auto"/>
              <w:bottom w:val="single" w:sz="4" w:space="0" w:color="auto"/>
              <w:right w:val="single" w:sz="4" w:space="0" w:color="auto"/>
            </w:tcBorders>
            <w:vAlign w:val="center"/>
          </w:tcPr>
          <w:p w14:paraId="2D2AD158" w14:textId="77777777" w:rsidR="0007562A" w:rsidRPr="0007562A" w:rsidRDefault="0007562A" w:rsidP="00DE728F">
            <w:pPr>
              <w:ind w:right="98"/>
              <w:jc w:val="center"/>
              <w:rPr>
                <w:rFonts w:ascii="Calibri" w:hAnsi="Calibri" w:cs="Calibri"/>
                <w:b/>
                <w:szCs w:val="22"/>
              </w:rPr>
            </w:pPr>
            <w:r w:rsidRPr="0007562A">
              <w:rPr>
                <w:rFonts w:ascii="Calibri" w:hAnsi="Calibri" w:cs="Calibri"/>
                <w:b/>
                <w:szCs w:val="22"/>
              </w:rPr>
              <w:t>E/D</w:t>
            </w:r>
          </w:p>
        </w:tc>
        <w:tc>
          <w:tcPr>
            <w:tcW w:w="895" w:type="dxa"/>
            <w:tcBorders>
              <w:top w:val="single" w:sz="4" w:space="0" w:color="auto"/>
              <w:left w:val="single" w:sz="4" w:space="0" w:color="auto"/>
              <w:bottom w:val="single" w:sz="4" w:space="0" w:color="auto"/>
              <w:right w:val="single" w:sz="4" w:space="0" w:color="auto"/>
            </w:tcBorders>
            <w:vAlign w:val="center"/>
          </w:tcPr>
          <w:p w14:paraId="5EADEF8A" w14:textId="77777777" w:rsidR="0007562A" w:rsidRPr="0007562A" w:rsidRDefault="0007562A" w:rsidP="00DE728F">
            <w:pPr>
              <w:ind w:right="98"/>
              <w:rPr>
                <w:rFonts w:ascii="Calibri" w:hAnsi="Calibri" w:cs="Calibri"/>
                <w:bCs/>
                <w:i/>
                <w:szCs w:val="22"/>
              </w:rPr>
            </w:pPr>
            <w:r w:rsidRPr="0007562A">
              <w:rPr>
                <w:rFonts w:ascii="Calibri" w:hAnsi="Calibri" w:cs="Calibri"/>
                <w:b/>
                <w:szCs w:val="22"/>
              </w:rPr>
              <w:t xml:space="preserve">     A</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51CB616A" w14:textId="77777777" w:rsidR="0007562A" w:rsidRPr="0007562A" w:rsidRDefault="0007562A" w:rsidP="00DE728F">
            <w:pPr>
              <w:ind w:left="360" w:right="98"/>
              <w:rPr>
                <w:rFonts w:ascii="Calibri" w:hAnsi="Calibri" w:cs="Calibri"/>
                <w:b/>
                <w:szCs w:val="22"/>
              </w:rPr>
            </w:pPr>
            <w:r w:rsidRPr="0007562A">
              <w:rPr>
                <w:rFonts w:ascii="Calibri" w:hAnsi="Calibri" w:cs="Calibri"/>
                <w:b/>
                <w:szCs w:val="22"/>
              </w:rPr>
              <w:t>I</w:t>
            </w:r>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02650903" w14:textId="77777777" w:rsidR="0007562A" w:rsidRPr="0007562A" w:rsidRDefault="0007562A" w:rsidP="00DE728F">
            <w:pPr>
              <w:ind w:right="98"/>
              <w:rPr>
                <w:rFonts w:ascii="Calibri" w:hAnsi="Calibri" w:cs="Calibri"/>
                <w:b/>
                <w:szCs w:val="22"/>
              </w:rPr>
            </w:pPr>
            <w:r w:rsidRPr="0007562A">
              <w:rPr>
                <w:rFonts w:ascii="Calibri" w:hAnsi="Calibri" w:cs="Calibri"/>
                <w:b/>
                <w:szCs w:val="22"/>
              </w:rPr>
              <w:t>T</w:t>
            </w:r>
          </w:p>
        </w:tc>
      </w:tr>
      <w:tr w:rsidR="0007562A" w:rsidRPr="0007562A" w14:paraId="7D890540" w14:textId="77777777" w:rsidTr="00765920">
        <w:trPr>
          <w:cantSplit/>
          <w:trHeight w:val="243"/>
        </w:trPr>
        <w:tc>
          <w:tcPr>
            <w:tcW w:w="2160" w:type="dxa"/>
            <w:gridSpan w:val="2"/>
            <w:vMerge w:val="restart"/>
            <w:tcBorders>
              <w:top w:val="single" w:sz="4" w:space="0" w:color="auto"/>
              <w:left w:val="single" w:sz="4" w:space="0" w:color="auto"/>
              <w:right w:val="single" w:sz="4" w:space="0" w:color="auto"/>
            </w:tcBorders>
            <w:shd w:val="pct5" w:color="auto" w:fill="auto"/>
            <w:vAlign w:val="center"/>
          </w:tcPr>
          <w:p w14:paraId="11167BE8" w14:textId="77777777" w:rsidR="0007562A" w:rsidRPr="0007562A" w:rsidRDefault="0007562A" w:rsidP="00DE728F">
            <w:pPr>
              <w:jc w:val="both"/>
              <w:rPr>
                <w:rFonts w:ascii="Calibri" w:hAnsi="Calibri" w:cs="Calibri"/>
                <w:b/>
                <w:bCs/>
                <w:szCs w:val="22"/>
              </w:rPr>
            </w:pPr>
            <w:r w:rsidRPr="0007562A">
              <w:rPr>
                <w:rFonts w:ascii="Calibri" w:hAnsi="Calibri" w:cs="Calibri"/>
                <w:b/>
                <w:bCs/>
                <w:szCs w:val="22"/>
              </w:rPr>
              <w:t>Qualifications</w:t>
            </w:r>
          </w:p>
          <w:p w14:paraId="269C33CC" w14:textId="77777777" w:rsidR="0007562A" w:rsidRPr="0007562A" w:rsidRDefault="0007562A" w:rsidP="00DE728F">
            <w:pPr>
              <w:jc w:val="both"/>
              <w:rPr>
                <w:rFonts w:ascii="Calibri" w:hAnsi="Calibri" w:cs="Calibri"/>
                <w:bCs/>
                <w:szCs w:val="22"/>
              </w:rPr>
            </w:pPr>
            <w:r w:rsidRPr="0007562A">
              <w:rPr>
                <w:rFonts w:ascii="Calibri" w:hAnsi="Calibri" w:cs="Calibri"/>
                <w:bCs/>
                <w:szCs w:val="22"/>
              </w:rPr>
              <w:t>- Vocational</w:t>
            </w:r>
          </w:p>
          <w:p w14:paraId="517BDBA5" w14:textId="77777777" w:rsidR="0007562A" w:rsidRPr="0007562A" w:rsidRDefault="0007562A" w:rsidP="00DE728F">
            <w:pPr>
              <w:jc w:val="both"/>
              <w:rPr>
                <w:rFonts w:ascii="Calibri" w:hAnsi="Calibri" w:cs="Calibri"/>
                <w:bCs/>
                <w:szCs w:val="22"/>
              </w:rPr>
            </w:pPr>
            <w:r w:rsidRPr="0007562A">
              <w:rPr>
                <w:rFonts w:ascii="Calibri" w:hAnsi="Calibri" w:cs="Calibri"/>
                <w:bCs/>
                <w:szCs w:val="22"/>
              </w:rPr>
              <w:t>- Professional</w:t>
            </w:r>
          </w:p>
          <w:p w14:paraId="17A62E2C" w14:textId="77777777" w:rsidR="0007562A" w:rsidRPr="0007562A" w:rsidRDefault="0007562A" w:rsidP="00DE728F">
            <w:pPr>
              <w:jc w:val="both"/>
              <w:rPr>
                <w:rFonts w:ascii="Calibri" w:hAnsi="Calibri" w:cs="Calibri"/>
                <w:bCs/>
                <w:szCs w:val="22"/>
              </w:rPr>
            </w:pPr>
            <w:r w:rsidRPr="0007562A">
              <w:rPr>
                <w:rFonts w:ascii="Calibri" w:hAnsi="Calibri" w:cs="Calibri"/>
                <w:bCs/>
                <w:szCs w:val="22"/>
              </w:rPr>
              <w:t>- Academic</w:t>
            </w:r>
          </w:p>
        </w:tc>
        <w:tc>
          <w:tcPr>
            <w:tcW w:w="3845" w:type="dxa"/>
            <w:tcBorders>
              <w:top w:val="single" w:sz="4" w:space="0" w:color="auto"/>
              <w:left w:val="single" w:sz="4" w:space="0" w:color="auto"/>
              <w:bottom w:val="single" w:sz="4" w:space="0" w:color="auto"/>
              <w:right w:val="single" w:sz="4" w:space="0" w:color="auto"/>
            </w:tcBorders>
            <w:vAlign w:val="center"/>
          </w:tcPr>
          <w:p w14:paraId="5D4610AB" w14:textId="77777777" w:rsidR="0007562A" w:rsidRPr="0007562A" w:rsidRDefault="0007562A" w:rsidP="00DE728F">
            <w:pPr>
              <w:jc w:val="both"/>
              <w:rPr>
                <w:rFonts w:ascii="Calibri" w:hAnsi="Calibri" w:cs="Calibri"/>
                <w:bCs/>
                <w:szCs w:val="22"/>
              </w:rPr>
            </w:pPr>
            <w:r w:rsidRPr="0007562A">
              <w:rPr>
                <w:rFonts w:ascii="Calibri" w:hAnsi="Calibri" w:cs="Calibri"/>
                <w:bCs/>
                <w:szCs w:val="22"/>
              </w:rPr>
              <w:t>British Sign Language Level 1 or above, or ability to demonstrate equivalent knowledge.</w:t>
            </w:r>
          </w:p>
        </w:tc>
        <w:tc>
          <w:tcPr>
            <w:tcW w:w="895" w:type="dxa"/>
            <w:tcBorders>
              <w:top w:val="single" w:sz="4" w:space="0" w:color="auto"/>
              <w:left w:val="single" w:sz="4" w:space="0" w:color="auto"/>
              <w:bottom w:val="single" w:sz="4" w:space="0" w:color="auto"/>
              <w:right w:val="single" w:sz="4" w:space="0" w:color="auto"/>
            </w:tcBorders>
            <w:vAlign w:val="center"/>
          </w:tcPr>
          <w:p w14:paraId="63FA6349" w14:textId="3DB23EEA" w:rsidR="0007562A" w:rsidRPr="0007562A" w:rsidRDefault="006D2213" w:rsidP="00DE728F">
            <w:pPr>
              <w:jc w:val="center"/>
              <w:rPr>
                <w:rFonts w:ascii="Calibri" w:hAnsi="Calibri" w:cs="Calibri"/>
                <w:bCs/>
                <w:szCs w:val="22"/>
              </w:rPr>
            </w:pPr>
            <w:r>
              <w:rPr>
                <w:rFonts w:ascii="Calibri" w:hAnsi="Calibri" w:cs="Calibri"/>
                <w:bCs/>
                <w:szCs w:val="22"/>
              </w:rPr>
              <w:t>D</w:t>
            </w:r>
          </w:p>
        </w:tc>
        <w:bookmarkStart w:id="0" w:name="Check1"/>
        <w:tc>
          <w:tcPr>
            <w:tcW w:w="895" w:type="dxa"/>
            <w:tcBorders>
              <w:top w:val="single" w:sz="4" w:space="0" w:color="auto"/>
              <w:left w:val="single" w:sz="4" w:space="0" w:color="auto"/>
              <w:bottom w:val="single" w:sz="4" w:space="0" w:color="auto"/>
              <w:right w:val="single" w:sz="4" w:space="0" w:color="auto"/>
            </w:tcBorders>
            <w:vAlign w:val="center"/>
          </w:tcPr>
          <w:p w14:paraId="17BFC854"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1"/>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bookmarkEnd w:id="0"/>
          </w:p>
        </w:tc>
        <w:tc>
          <w:tcPr>
            <w:tcW w:w="960" w:type="dxa"/>
            <w:gridSpan w:val="2"/>
            <w:tcBorders>
              <w:top w:val="single" w:sz="4" w:space="0" w:color="auto"/>
              <w:left w:val="single" w:sz="4" w:space="0" w:color="auto"/>
              <w:bottom w:val="single" w:sz="4" w:space="0" w:color="auto"/>
              <w:right w:val="single" w:sz="4" w:space="0" w:color="auto"/>
            </w:tcBorders>
            <w:vAlign w:val="center"/>
          </w:tcPr>
          <w:p w14:paraId="33750C11"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2C5CC1F1"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2"/>
                  <w:enabled/>
                  <w:calcOnExit w:val="0"/>
                  <w:checkBox>
                    <w:sizeAuto/>
                    <w:default w:val="0"/>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p>
        </w:tc>
      </w:tr>
      <w:tr w:rsidR="0007562A" w:rsidRPr="0007562A" w14:paraId="6F1B4324" w14:textId="77777777" w:rsidTr="00765920">
        <w:trPr>
          <w:cantSplit/>
          <w:trHeight w:val="243"/>
        </w:trPr>
        <w:tc>
          <w:tcPr>
            <w:tcW w:w="2160" w:type="dxa"/>
            <w:gridSpan w:val="2"/>
            <w:vMerge/>
            <w:tcBorders>
              <w:left w:val="single" w:sz="4" w:space="0" w:color="auto"/>
              <w:right w:val="single" w:sz="4" w:space="0" w:color="auto"/>
            </w:tcBorders>
            <w:shd w:val="pct5" w:color="auto" w:fill="auto"/>
            <w:vAlign w:val="center"/>
          </w:tcPr>
          <w:p w14:paraId="0C9B6C21" w14:textId="77777777" w:rsidR="0007562A" w:rsidRPr="0007562A" w:rsidRDefault="0007562A" w:rsidP="00DE728F">
            <w:pPr>
              <w:rPr>
                <w:rFonts w:ascii="Calibri" w:hAnsi="Calibri" w:cs="Calibri"/>
                <w:bCs/>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418FD57A" w14:textId="77777777" w:rsidR="0007562A" w:rsidRPr="0007562A" w:rsidRDefault="0007562A" w:rsidP="00DE728F">
            <w:pPr>
              <w:jc w:val="both"/>
              <w:rPr>
                <w:rFonts w:ascii="Calibri" w:hAnsi="Calibri" w:cs="Calibri"/>
                <w:bCs/>
                <w:szCs w:val="22"/>
              </w:rPr>
            </w:pPr>
            <w:r w:rsidRPr="0007562A">
              <w:rPr>
                <w:rFonts w:ascii="Calibri" w:hAnsi="Calibri" w:cs="Calibri"/>
                <w:bCs/>
                <w:szCs w:val="22"/>
              </w:rPr>
              <w:t>Commitment to achieve British Sign Language Level 2 &amp; NVQ Level 2 in Health &amp; Social Care within 2 years of employment.</w:t>
            </w:r>
          </w:p>
        </w:tc>
        <w:tc>
          <w:tcPr>
            <w:tcW w:w="895" w:type="dxa"/>
            <w:tcBorders>
              <w:top w:val="single" w:sz="4" w:space="0" w:color="auto"/>
              <w:left w:val="single" w:sz="4" w:space="0" w:color="auto"/>
              <w:bottom w:val="single" w:sz="4" w:space="0" w:color="auto"/>
              <w:right w:val="single" w:sz="4" w:space="0" w:color="auto"/>
            </w:tcBorders>
            <w:vAlign w:val="center"/>
          </w:tcPr>
          <w:p w14:paraId="45FD7898"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t>E</w:t>
            </w:r>
          </w:p>
        </w:tc>
        <w:tc>
          <w:tcPr>
            <w:tcW w:w="895" w:type="dxa"/>
            <w:tcBorders>
              <w:top w:val="single" w:sz="4" w:space="0" w:color="auto"/>
              <w:left w:val="single" w:sz="4" w:space="0" w:color="auto"/>
              <w:bottom w:val="single" w:sz="4" w:space="0" w:color="auto"/>
              <w:right w:val="single" w:sz="4" w:space="0" w:color="auto"/>
            </w:tcBorders>
            <w:vAlign w:val="center"/>
          </w:tcPr>
          <w:p w14:paraId="28083FCE"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bookmarkStart w:id="1" w:name="Check3"/>
        <w:tc>
          <w:tcPr>
            <w:tcW w:w="960" w:type="dxa"/>
            <w:gridSpan w:val="2"/>
            <w:tcBorders>
              <w:top w:val="single" w:sz="4" w:space="0" w:color="auto"/>
              <w:left w:val="single" w:sz="4" w:space="0" w:color="auto"/>
              <w:bottom w:val="single" w:sz="4" w:space="0" w:color="auto"/>
              <w:right w:val="single" w:sz="4" w:space="0" w:color="auto"/>
            </w:tcBorders>
            <w:vAlign w:val="center"/>
          </w:tcPr>
          <w:p w14:paraId="5F847A7B"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3"/>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bookmarkEnd w:id="1"/>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785BA6CF"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4"/>
                  <w:enabled/>
                  <w:calcOnExit w:val="0"/>
                  <w:checkBox>
                    <w:sizeAuto/>
                    <w:default w:val="0"/>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p>
        </w:tc>
      </w:tr>
      <w:tr w:rsidR="0007562A" w:rsidRPr="0007562A" w14:paraId="7524D90F" w14:textId="77777777" w:rsidTr="00765920">
        <w:trPr>
          <w:cantSplit/>
          <w:trHeight w:val="243"/>
        </w:trPr>
        <w:tc>
          <w:tcPr>
            <w:tcW w:w="2160" w:type="dxa"/>
            <w:gridSpan w:val="2"/>
            <w:vMerge/>
            <w:tcBorders>
              <w:left w:val="single" w:sz="4" w:space="0" w:color="auto"/>
              <w:right w:val="single" w:sz="4" w:space="0" w:color="auto"/>
            </w:tcBorders>
            <w:shd w:val="pct5" w:color="auto" w:fill="auto"/>
            <w:vAlign w:val="center"/>
          </w:tcPr>
          <w:p w14:paraId="03EBA44F" w14:textId="77777777" w:rsidR="0007562A" w:rsidRPr="0007562A" w:rsidRDefault="0007562A" w:rsidP="00DE728F">
            <w:pPr>
              <w:rPr>
                <w:rFonts w:ascii="Calibri" w:hAnsi="Calibri" w:cs="Calibri"/>
                <w:bCs/>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020B114B" w14:textId="77777777" w:rsidR="0007562A" w:rsidRPr="0007562A" w:rsidRDefault="0007562A" w:rsidP="00DE728F">
            <w:pPr>
              <w:jc w:val="both"/>
              <w:rPr>
                <w:rFonts w:ascii="Calibri" w:hAnsi="Calibri" w:cs="Calibri"/>
                <w:bCs/>
                <w:szCs w:val="22"/>
              </w:rPr>
            </w:pPr>
            <w:r w:rsidRPr="0007562A">
              <w:rPr>
                <w:rFonts w:ascii="Calibri" w:hAnsi="Calibri" w:cs="Calibri"/>
                <w:bCs/>
                <w:szCs w:val="22"/>
              </w:rPr>
              <w:t>BSL Level 2 Qualification &amp;/or NVQ Level 2 in Health &amp; Social Care</w:t>
            </w:r>
          </w:p>
        </w:tc>
        <w:tc>
          <w:tcPr>
            <w:tcW w:w="895" w:type="dxa"/>
            <w:tcBorders>
              <w:top w:val="single" w:sz="4" w:space="0" w:color="auto"/>
              <w:left w:val="single" w:sz="4" w:space="0" w:color="auto"/>
              <w:bottom w:val="single" w:sz="4" w:space="0" w:color="auto"/>
              <w:right w:val="single" w:sz="4" w:space="0" w:color="auto"/>
            </w:tcBorders>
            <w:vAlign w:val="center"/>
          </w:tcPr>
          <w:p w14:paraId="7DA30C43"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t>D</w:t>
            </w:r>
          </w:p>
        </w:tc>
        <w:tc>
          <w:tcPr>
            <w:tcW w:w="895" w:type="dxa"/>
            <w:tcBorders>
              <w:top w:val="single" w:sz="4" w:space="0" w:color="auto"/>
              <w:left w:val="single" w:sz="4" w:space="0" w:color="auto"/>
              <w:bottom w:val="single" w:sz="4" w:space="0" w:color="auto"/>
              <w:right w:val="single" w:sz="4" w:space="0" w:color="auto"/>
            </w:tcBorders>
            <w:vAlign w:val="center"/>
          </w:tcPr>
          <w:p w14:paraId="731A5203"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bookmarkStart w:id="2" w:name="Check60"/>
        <w:tc>
          <w:tcPr>
            <w:tcW w:w="960" w:type="dxa"/>
            <w:gridSpan w:val="2"/>
            <w:tcBorders>
              <w:top w:val="single" w:sz="4" w:space="0" w:color="auto"/>
              <w:left w:val="single" w:sz="4" w:space="0" w:color="auto"/>
              <w:bottom w:val="single" w:sz="4" w:space="0" w:color="auto"/>
              <w:right w:val="single" w:sz="4" w:space="0" w:color="auto"/>
            </w:tcBorders>
            <w:vAlign w:val="center"/>
          </w:tcPr>
          <w:p w14:paraId="53C92E9B"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60"/>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bookmarkEnd w:id="2"/>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680DD157" w14:textId="77777777" w:rsidR="0007562A" w:rsidRPr="0007562A" w:rsidRDefault="0007562A" w:rsidP="00DE728F">
            <w:pPr>
              <w:jc w:val="center"/>
              <w:rPr>
                <w:rFonts w:ascii="Calibri" w:hAnsi="Calibri" w:cs="Calibri"/>
                <w:szCs w:val="22"/>
              </w:rPr>
            </w:pPr>
            <w:r w:rsidRPr="0007562A">
              <w:rPr>
                <w:rFonts w:ascii="Calibri" w:hAnsi="Calibri" w:cs="Calibri"/>
                <w:bCs/>
                <w:szCs w:val="22"/>
              </w:rPr>
              <w:fldChar w:fldCharType="begin">
                <w:ffData>
                  <w:name w:val="Check61"/>
                  <w:enabled/>
                  <w:calcOnExit w:val="0"/>
                  <w:checkBox>
                    <w:sizeAuto/>
                    <w:default w:val="0"/>
                  </w:checkBox>
                </w:ffData>
              </w:fldChar>
            </w:r>
            <w:bookmarkStart w:id="3" w:name="Check61"/>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bookmarkEnd w:id="3"/>
          </w:p>
        </w:tc>
      </w:tr>
      <w:tr w:rsidR="0007562A" w:rsidRPr="0007562A" w14:paraId="4DBF2590" w14:textId="77777777" w:rsidTr="00765920">
        <w:trPr>
          <w:cantSplit/>
          <w:trHeight w:val="243"/>
        </w:trPr>
        <w:tc>
          <w:tcPr>
            <w:tcW w:w="2160" w:type="dxa"/>
            <w:gridSpan w:val="2"/>
            <w:vMerge/>
            <w:tcBorders>
              <w:left w:val="single" w:sz="4" w:space="0" w:color="auto"/>
              <w:bottom w:val="single" w:sz="4" w:space="0" w:color="auto"/>
              <w:right w:val="single" w:sz="4" w:space="0" w:color="auto"/>
            </w:tcBorders>
            <w:shd w:val="pct5" w:color="auto" w:fill="auto"/>
            <w:vAlign w:val="center"/>
          </w:tcPr>
          <w:p w14:paraId="21A80837" w14:textId="77777777" w:rsidR="0007562A" w:rsidRPr="0007562A" w:rsidRDefault="0007562A" w:rsidP="00DE728F">
            <w:pPr>
              <w:rPr>
                <w:rFonts w:ascii="Calibri" w:hAnsi="Calibri" w:cs="Calibri"/>
                <w:bCs/>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464FF1E2" w14:textId="77777777" w:rsidR="0007562A" w:rsidRPr="0007562A" w:rsidRDefault="0007562A" w:rsidP="00DE728F">
            <w:pPr>
              <w:jc w:val="both"/>
              <w:rPr>
                <w:rFonts w:ascii="Calibri" w:hAnsi="Calibri" w:cs="Calibri"/>
                <w:bCs/>
                <w:szCs w:val="22"/>
              </w:rPr>
            </w:pPr>
            <w:r w:rsidRPr="0007562A">
              <w:rPr>
                <w:rFonts w:ascii="Calibri" w:hAnsi="Calibri" w:cs="Calibri"/>
                <w:bCs/>
                <w:szCs w:val="22"/>
              </w:rPr>
              <w:t>Educated to GCSE Standard or equivalent, with grade C or above in English &amp; Maths, or ability to demonstrate equivalent knowledge</w:t>
            </w:r>
          </w:p>
        </w:tc>
        <w:tc>
          <w:tcPr>
            <w:tcW w:w="895" w:type="dxa"/>
            <w:tcBorders>
              <w:top w:val="single" w:sz="4" w:space="0" w:color="auto"/>
              <w:left w:val="single" w:sz="4" w:space="0" w:color="auto"/>
              <w:bottom w:val="single" w:sz="4" w:space="0" w:color="auto"/>
              <w:right w:val="single" w:sz="4" w:space="0" w:color="auto"/>
            </w:tcBorders>
            <w:vAlign w:val="center"/>
          </w:tcPr>
          <w:p w14:paraId="03FF4505"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t>E</w:t>
            </w:r>
          </w:p>
        </w:tc>
        <w:tc>
          <w:tcPr>
            <w:tcW w:w="895" w:type="dxa"/>
            <w:tcBorders>
              <w:top w:val="single" w:sz="4" w:space="0" w:color="auto"/>
              <w:left w:val="single" w:sz="4" w:space="0" w:color="auto"/>
              <w:bottom w:val="single" w:sz="4" w:space="0" w:color="auto"/>
              <w:right w:val="single" w:sz="4" w:space="0" w:color="auto"/>
            </w:tcBorders>
            <w:vAlign w:val="center"/>
          </w:tcPr>
          <w:p w14:paraId="73078317"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023D04FE"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7"/>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79F52CA8"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8"/>
                  <w:enabled/>
                  <w:calcOnExit w:val="0"/>
                  <w:checkBox>
                    <w:sizeAuto/>
                    <w:default w:val="0"/>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p>
        </w:tc>
      </w:tr>
      <w:tr w:rsidR="0007562A" w:rsidRPr="0007562A" w14:paraId="5D3A86B8" w14:textId="77777777" w:rsidTr="00765920">
        <w:trPr>
          <w:trHeight w:val="243"/>
        </w:trPr>
        <w:tc>
          <w:tcPr>
            <w:tcW w:w="2160" w:type="dxa"/>
            <w:gridSpan w:val="2"/>
            <w:tcBorders>
              <w:top w:val="single" w:sz="4" w:space="0" w:color="auto"/>
              <w:left w:val="nil"/>
              <w:bottom w:val="single" w:sz="4" w:space="0" w:color="auto"/>
              <w:right w:val="nil"/>
            </w:tcBorders>
            <w:shd w:val="pct5" w:color="auto" w:fill="auto"/>
          </w:tcPr>
          <w:p w14:paraId="3910F1E2" w14:textId="77777777" w:rsidR="0007562A" w:rsidRPr="0007562A" w:rsidRDefault="0007562A" w:rsidP="00DE728F">
            <w:pPr>
              <w:jc w:val="both"/>
              <w:rPr>
                <w:rFonts w:ascii="Calibri" w:hAnsi="Calibri" w:cs="Calibri"/>
                <w:bCs/>
                <w:szCs w:val="22"/>
              </w:rPr>
            </w:pPr>
          </w:p>
        </w:tc>
        <w:tc>
          <w:tcPr>
            <w:tcW w:w="4740" w:type="dxa"/>
            <w:gridSpan w:val="2"/>
            <w:tcBorders>
              <w:top w:val="single" w:sz="4" w:space="0" w:color="auto"/>
              <w:left w:val="nil"/>
              <w:bottom w:val="single" w:sz="4" w:space="0" w:color="auto"/>
              <w:right w:val="nil"/>
            </w:tcBorders>
            <w:vAlign w:val="center"/>
          </w:tcPr>
          <w:p w14:paraId="5A1C4C82" w14:textId="77777777" w:rsidR="0007562A" w:rsidRPr="0007562A" w:rsidRDefault="0007562A" w:rsidP="00DE728F">
            <w:pPr>
              <w:jc w:val="both"/>
              <w:rPr>
                <w:rFonts w:ascii="Calibri" w:hAnsi="Calibri" w:cs="Calibri"/>
                <w:bCs/>
                <w:szCs w:val="22"/>
              </w:rPr>
            </w:pPr>
          </w:p>
        </w:tc>
        <w:tc>
          <w:tcPr>
            <w:tcW w:w="960" w:type="dxa"/>
            <w:gridSpan w:val="2"/>
            <w:tcBorders>
              <w:top w:val="single" w:sz="4" w:space="0" w:color="auto"/>
              <w:left w:val="nil"/>
              <w:bottom w:val="single" w:sz="4" w:space="0" w:color="auto"/>
              <w:right w:val="nil"/>
            </w:tcBorders>
            <w:vAlign w:val="center"/>
          </w:tcPr>
          <w:p w14:paraId="0AAFF62A" w14:textId="77777777" w:rsidR="0007562A" w:rsidRPr="0007562A" w:rsidRDefault="0007562A" w:rsidP="00DE728F">
            <w:pPr>
              <w:jc w:val="center"/>
              <w:rPr>
                <w:rFonts w:ascii="Calibri" w:hAnsi="Calibri" w:cs="Calibri"/>
                <w:bCs/>
                <w:szCs w:val="22"/>
              </w:rPr>
            </w:pPr>
          </w:p>
        </w:tc>
        <w:tc>
          <w:tcPr>
            <w:tcW w:w="960" w:type="dxa"/>
            <w:gridSpan w:val="2"/>
            <w:tcBorders>
              <w:top w:val="single" w:sz="4" w:space="0" w:color="auto"/>
              <w:left w:val="nil"/>
              <w:bottom w:val="single" w:sz="4" w:space="0" w:color="auto"/>
              <w:right w:val="nil"/>
            </w:tcBorders>
            <w:vAlign w:val="center"/>
          </w:tcPr>
          <w:p w14:paraId="1B83620E" w14:textId="77777777" w:rsidR="0007562A" w:rsidRPr="0007562A" w:rsidRDefault="0007562A" w:rsidP="00DE728F">
            <w:pPr>
              <w:jc w:val="center"/>
              <w:rPr>
                <w:rFonts w:ascii="Calibri" w:hAnsi="Calibri" w:cs="Calibri"/>
                <w:bCs/>
                <w:szCs w:val="22"/>
              </w:rPr>
            </w:pPr>
          </w:p>
        </w:tc>
        <w:tc>
          <w:tcPr>
            <w:tcW w:w="960" w:type="dxa"/>
            <w:tcBorders>
              <w:top w:val="single" w:sz="4" w:space="0" w:color="auto"/>
              <w:left w:val="nil"/>
              <w:bottom w:val="single" w:sz="4" w:space="0" w:color="auto"/>
              <w:right w:val="nil"/>
            </w:tcBorders>
            <w:vAlign w:val="center"/>
          </w:tcPr>
          <w:p w14:paraId="1A5580CA" w14:textId="77777777" w:rsidR="0007562A" w:rsidRPr="0007562A" w:rsidRDefault="0007562A" w:rsidP="00DE728F">
            <w:pPr>
              <w:jc w:val="center"/>
              <w:rPr>
                <w:rFonts w:ascii="Calibri" w:hAnsi="Calibri" w:cs="Calibri"/>
                <w:bCs/>
                <w:szCs w:val="22"/>
              </w:rPr>
            </w:pPr>
          </w:p>
        </w:tc>
      </w:tr>
      <w:tr w:rsidR="0007562A" w:rsidRPr="0007562A" w14:paraId="296E3720" w14:textId="77777777" w:rsidTr="00765920">
        <w:trPr>
          <w:cantSplit/>
          <w:trHeight w:val="243"/>
        </w:trPr>
        <w:tc>
          <w:tcPr>
            <w:tcW w:w="2160" w:type="dxa"/>
            <w:gridSpan w:val="2"/>
            <w:vMerge w:val="restart"/>
            <w:tcBorders>
              <w:top w:val="single" w:sz="4" w:space="0" w:color="auto"/>
              <w:left w:val="single" w:sz="4" w:space="0" w:color="auto"/>
              <w:right w:val="single" w:sz="4" w:space="0" w:color="auto"/>
            </w:tcBorders>
            <w:shd w:val="pct5" w:color="auto" w:fill="auto"/>
            <w:vAlign w:val="center"/>
          </w:tcPr>
          <w:p w14:paraId="294F29AC" w14:textId="77777777" w:rsidR="0007562A" w:rsidRPr="0007562A" w:rsidRDefault="0007562A" w:rsidP="00DE728F">
            <w:pPr>
              <w:jc w:val="both"/>
              <w:rPr>
                <w:rFonts w:ascii="Calibri" w:hAnsi="Calibri" w:cs="Calibri"/>
                <w:b/>
                <w:bCs/>
                <w:szCs w:val="22"/>
              </w:rPr>
            </w:pPr>
            <w:r w:rsidRPr="0007562A">
              <w:rPr>
                <w:rFonts w:ascii="Calibri" w:hAnsi="Calibri" w:cs="Calibri"/>
                <w:b/>
                <w:bCs/>
                <w:szCs w:val="22"/>
              </w:rPr>
              <w:t xml:space="preserve">Experience </w:t>
            </w:r>
          </w:p>
          <w:p w14:paraId="5CFE6361" w14:textId="77777777" w:rsidR="0007562A" w:rsidRPr="0007562A" w:rsidRDefault="0007562A" w:rsidP="00DE728F">
            <w:pPr>
              <w:jc w:val="both"/>
              <w:rPr>
                <w:rFonts w:ascii="Calibri" w:hAnsi="Calibri" w:cs="Calibri"/>
                <w:bCs/>
                <w:szCs w:val="22"/>
              </w:rPr>
            </w:pPr>
            <w:r w:rsidRPr="0007562A">
              <w:rPr>
                <w:rFonts w:ascii="Calibri" w:hAnsi="Calibri" w:cs="Calibri"/>
                <w:b/>
                <w:bCs/>
                <w:szCs w:val="22"/>
              </w:rPr>
              <w:t>&amp;  Knowledge</w:t>
            </w:r>
          </w:p>
        </w:tc>
        <w:tc>
          <w:tcPr>
            <w:tcW w:w="3845" w:type="dxa"/>
            <w:tcBorders>
              <w:top w:val="single" w:sz="4" w:space="0" w:color="auto"/>
              <w:left w:val="single" w:sz="4" w:space="0" w:color="auto"/>
              <w:bottom w:val="single" w:sz="4" w:space="0" w:color="auto"/>
              <w:right w:val="single" w:sz="4" w:space="0" w:color="auto"/>
            </w:tcBorders>
            <w:vAlign w:val="center"/>
          </w:tcPr>
          <w:p w14:paraId="26376D69" w14:textId="03D4D1BA" w:rsidR="0007562A" w:rsidRPr="0007562A" w:rsidRDefault="0007562A" w:rsidP="008F675A">
            <w:pPr>
              <w:rPr>
                <w:rFonts w:ascii="Calibri" w:hAnsi="Calibri" w:cs="Calibri"/>
                <w:bCs/>
                <w:szCs w:val="22"/>
              </w:rPr>
            </w:pPr>
            <w:r w:rsidRPr="0007562A">
              <w:rPr>
                <w:rFonts w:ascii="Calibri" w:hAnsi="Calibri" w:cs="Calibri"/>
                <w:bCs/>
                <w:szCs w:val="22"/>
              </w:rPr>
              <w:t xml:space="preserve">An understanding of the needs of a wide range of </w:t>
            </w:r>
            <w:r w:rsidR="001D3867">
              <w:rPr>
                <w:rFonts w:ascii="Calibri" w:hAnsi="Calibri" w:cs="Calibri"/>
                <w:bCs/>
                <w:szCs w:val="22"/>
              </w:rPr>
              <w:t>s</w:t>
            </w:r>
            <w:r w:rsidRPr="0007562A">
              <w:rPr>
                <w:rFonts w:ascii="Calibri" w:hAnsi="Calibri" w:cs="Calibri"/>
                <w:bCs/>
                <w:szCs w:val="22"/>
              </w:rPr>
              <w:t xml:space="preserve">ervice </w:t>
            </w:r>
            <w:r w:rsidR="008F675A">
              <w:rPr>
                <w:rFonts w:ascii="Calibri" w:hAnsi="Calibri" w:cs="Calibri"/>
                <w:bCs/>
                <w:szCs w:val="22"/>
              </w:rPr>
              <w:t>u</w:t>
            </w:r>
            <w:r w:rsidRPr="0007562A">
              <w:rPr>
                <w:rFonts w:ascii="Calibri" w:hAnsi="Calibri" w:cs="Calibri"/>
                <w:bCs/>
                <w:szCs w:val="22"/>
              </w:rPr>
              <w:t>sers with challenging behaviour.</w:t>
            </w:r>
          </w:p>
        </w:tc>
        <w:tc>
          <w:tcPr>
            <w:tcW w:w="895" w:type="dxa"/>
            <w:tcBorders>
              <w:top w:val="single" w:sz="4" w:space="0" w:color="auto"/>
              <w:left w:val="single" w:sz="4" w:space="0" w:color="auto"/>
              <w:bottom w:val="single" w:sz="4" w:space="0" w:color="auto"/>
              <w:right w:val="single" w:sz="4" w:space="0" w:color="auto"/>
            </w:tcBorders>
            <w:vAlign w:val="center"/>
          </w:tcPr>
          <w:p w14:paraId="376D2192"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t>E</w:t>
            </w:r>
          </w:p>
        </w:tc>
        <w:tc>
          <w:tcPr>
            <w:tcW w:w="895" w:type="dxa"/>
            <w:tcBorders>
              <w:top w:val="single" w:sz="4" w:space="0" w:color="auto"/>
              <w:left w:val="single" w:sz="4" w:space="0" w:color="auto"/>
              <w:bottom w:val="single" w:sz="4" w:space="0" w:color="auto"/>
              <w:right w:val="single" w:sz="4" w:space="0" w:color="auto"/>
            </w:tcBorders>
            <w:vAlign w:val="center"/>
          </w:tcPr>
          <w:p w14:paraId="70ADC25E"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bookmarkStart w:id="4" w:name="Check9"/>
        <w:tc>
          <w:tcPr>
            <w:tcW w:w="960" w:type="dxa"/>
            <w:gridSpan w:val="2"/>
            <w:tcBorders>
              <w:top w:val="single" w:sz="4" w:space="0" w:color="auto"/>
              <w:left w:val="single" w:sz="4" w:space="0" w:color="auto"/>
              <w:bottom w:val="single" w:sz="4" w:space="0" w:color="auto"/>
              <w:right w:val="single" w:sz="4" w:space="0" w:color="auto"/>
            </w:tcBorders>
            <w:vAlign w:val="center"/>
          </w:tcPr>
          <w:p w14:paraId="5506724E"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9"/>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bookmarkEnd w:id="4"/>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735BF260"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10"/>
                  <w:enabled/>
                  <w:calcOnExit w:val="0"/>
                  <w:checkBox>
                    <w:sizeAuto/>
                    <w:default w:val="0"/>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p>
        </w:tc>
      </w:tr>
      <w:tr w:rsidR="0007562A" w:rsidRPr="0007562A" w14:paraId="184A9217" w14:textId="77777777" w:rsidTr="00765920">
        <w:trPr>
          <w:cantSplit/>
          <w:trHeight w:val="244"/>
        </w:trPr>
        <w:tc>
          <w:tcPr>
            <w:tcW w:w="2160" w:type="dxa"/>
            <w:gridSpan w:val="2"/>
            <w:vMerge/>
            <w:tcBorders>
              <w:left w:val="single" w:sz="4" w:space="0" w:color="auto"/>
              <w:right w:val="single" w:sz="4" w:space="0" w:color="auto"/>
            </w:tcBorders>
            <w:shd w:val="pct5" w:color="auto" w:fill="auto"/>
            <w:vAlign w:val="center"/>
          </w:tcPr>
          <w:p w14:paraId="04458FFC" w14:textId="77777777" w:rsidR="0007562A" w:rsidRPr="0007562A" w:rsidRDefault="0007562A" w:rsidP="00DE728F">
            <w:pPr>
              <w:rPr>
                <w:rFonts w:ascii="Calibri" w:hAnsi="Calibri" w:cs="Calibri"/>
                <w:bCs/>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7BB1635A" w14:textId="77777777" w:rsidR="0007562A" w:rsidRPr="0007562A" w:rsidRDefault="0007562A" w:rsidP="008F675A">
            <w:pPr>
              <w:rPr>
                <w:rFonts w:ascii="Calibri" w:hAnsi="Calibri" w:cs="Calibri"/>
                <w:bCs/>
                <w:szCs w:val="22"/>
              </w:rPr>
            </w:pPr>
            <w:r w:rsidRPr="0007562A">
              <w:rPr>
                <w:rFonts w:ascii="Calibri" w:hAnsi="Calibri" w:cs="Calibri"/>
                <w:bCs/>
                <w:szCs w:val="22"/>
              </w:rPr>
              <w:t>Previous experience of working in a care or supported living environment.</w:t>
            </w:r>
          </w:p>
        </w:tc>
        <w:tc>
          <w:tcPr>
            <w:tcW w:w="895" w:type="dxa"/>
            <w:tcBorders>
              <w:top w:val="single" w:sz="4" w:space="0" w:color="auto"/>
              <w:left w:val="single" w:sz="4" w:space="0" w:color="auto"/>
              <w:bottom w:val="single" w:sz="4" w:space="0" w:color="auto"/>
              <w:right w:val="single" w:sz="4" w:space="0" w:color="auto"/>
            </w:tcBorders>
            <w:vAlign w:val="center"/>
          </w:tcPr>
          <w:p w14:paraId="5F3D655C" w14:textId="0BF235D5" w:rsidR="0007562A" w:rsidRPr="0007562A" w:rsidRDefault="008F675A" w:rsidP="00DE728F">
            <w:pPr>
              <w:jc w:val="center"/>
              <w:rPr>
                <w:rFonts w:ascii="Calibri" w:hAnsi="Calibri" w:cs="Calibri"/>
                <w:bCs/>
                <w:szCs w:val="22"/>
              </w:rPr>
            </w:pPr>
            <w:r>
              <w:rPr>
                <w:rFonts w:ascii="Calibri" w:hAnsi="Calibri" w:cs="Calibri"/>
                <w:bCs/>
                <w:szCs w:val="22"/>
              </w:rPr>
              <w:t>D</w:t>
            </w:r>
          </w:p>
        </w:tc>
        <w:tc>
          <w:tcPr>
            <w:tcW w:w="895" w:type="dxa"/>
            <w:tcBorders>
              <w:top w:val="single" w:sz="4" w:space="0" w:color="auto"/>
              <w:left w:val="single" w:sz="4" w:space="0" w:color="auto"/>
              <w:bottom w:val="single" w:sz="4" w:space="0" w:color="auto"/>
              <w:right w:val="single" w:sz="4" w:space="0" w:color="auto"/>
            </w:tcBorders>
            <w:vAlign w:val="center"/>
          </w:tcPr>
          <w:p w14:paraId="51666964"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bookmarkStart w:id="5" w:name="Check13"/>
        <w:tc>
          <w:tcPr>
            <w:tcW w:w="960" w:type="dxa"/>
            <w:gridSpan w:val="2"/>
            <w:tcBorders>
              <w:top w:val="single" w:sz="4" w:space="0" w:color="auto"/>
              <w:left w:val="single" w:sz="4" w:space="0" w:color="auto"/>
              <w:bottom w:val="single" w:sz="4" w:space="0" w:color="auto"/>
              <w:right w:val="single" w:sz="4" w:space="0" w:color="auto"/>
            </w:tcBorders>
            <w:vAlign w:val="center"/>
          </w:tcPr>
          <w:p w14:paraId="60E5FB8A"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13"/>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bookmarkEnd w:id="5"/>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71EFD1A5"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15"/>
                  <w:enabled/>
                  <w:calcOnExit w:val="0"/>
                  <w:checkBox>
                    <w:sizeAuto/>
                    <w:default w:val="0"/>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p>
        </w:tc>
      </w:tr>
      <w:tr w:rsidR="0007562A" w:rsidRPr="0007562A" w14:paraId="005AAE1A" w14:textId="77777777" w:rsidTr="00765920">
        <w:trPr>
          <w:cantSplit/>
          <w:trHeight w:val="244"/>
        </w:trPr>
        <w:tc>
          <w:tcPr>
            <w:tcW w:w="2160" w:type="dxa"/>
            <w:gridSpan w:val="2"/>
            <w:vMerge/>
            <w:tcBorders>
              <w:left w:val="single" w:sz="4" w:space="0" w:color="auto"/>
              <w:right w:val="single" w:sz="4" w:space="0" w:color="auto"/>
            </w:tcBorders>
            <w:shd w:val="pct5" w:color="auto" w:fill="auto"/>
            <w:vAlign w:val="center"/>
          </w:tcPr>
          <w:p w14:paraId="7FD34C9A" w14:textId="77777777" w:rsidR="0007562A" w:rsidRPr="0007562A" w:rsidRDefault="0007562A" w:rsidP="00DE728F">
            <w:pPr>
              <w:rPr>
                <w:rFonts w:ascii="Calibri" w:hAnsi="Calibri" w:cs="Calibri"/>
                <w:bCs/>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682E9E63" w14:textId="77777777" w:rsidR="0007562A" w:rsidRPr="0007562A" w:rsidRDefault="0007562A" w:rsidP="008F675A">
            <w:pPr>
              <w:rPr>
                <w:rFonts w:ascii="Calibri" w:hAnsi="Calibri" w:cs="Calibri"/>
                <w:bCs/>
                <w:szCs w:val="22"/>
              </w:rPr>
            </w:pPr>
            <w:r w:rsidRPr="0007562A">
              <w:rPr>
                <w:rFonts w:ascii="Calibri" w:hAnsi="Calibri" w:cs="Calibri"/>
                <w:bCs/>
                <w:szCs w:val="22"/>
              </w:rPr>
              <w:t>Knowledge &amp; understanding of D/deaf issues.</w:t>
            </w:r>
          </w:p>
        </w:tc>
        <w:tc>
          <w:tcPr>
            <w:tcW w:w="895" w:type="dxa"/>
            <w:tcBorders>
              <w:top w:val="single" w:sz="4" w:space="0" w:color="auto"/>
              <w:left w:val="single" w:sz="4" w:space="0" w:color="auto"/>
              <w:bottom w:val="single" w:sz="4" w:space="0" w:color="auto"/>
              <w:right w:val="single" w:sz="4" w:space="0" w:color="auto"/>
            </w:tcBorders>
          </w:tcPr>
          <w:p w14:paraId="5F7F3246" w14:textId="77777777" w:rsidR="0007562A" w:rsidRPr="0007562A" w:rsidRDefault="0007562A" w:rsidP="00DE728F">
            <w:pPr>
              <w:rPr>
                <w:rFonts w:ascii="Calibri" w:hAnsi="Calibri" w:cs="Calibri"/>
                <w:szCs w:val="22"/>
              </w:rPr>
            </w:pPr>
            <w:r w:rsidRPr="0007562A">
              <w:rPr>
                <w:rFonts w:ascii="Calibri" w:hAnsi="Calibri" w:cs="Calibri"/>
                <w:bCs/>
                <w:szCs w:val="22"/>
              </w:rPr>
              <w:t xml:space="preserve">      D</w:t>
            </w:r>
          </w:p>
        </w:tc>
        <w:tc>
          <w:tcPr>
            <w:tcW w:w="895" w:type="dxa"/>
            <w:tcBorders>
              <w:top w:val="single" w:sz="4" w:space="0" w:color="auto"/>
              <w:left w:val="single" w:sz="4" w:space="0" w:color="auto"/>
              <w:bottom w:val="single" w:sz="4" w:space="0" w:color="auto"/>
              <w:right w:val="single" w:sz="4" w:space="0" w:color="auto"/>
            </w:tcBorders>
            <w:vAlign w:val="center"/>
          </w:tcPr>
          <w:p w14:paraId="2DB8A05E"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bookmarkStart w:id="6" w:name="Check64"/>
        <w:tc>
          <w:tcPr>
            <w:tcW w:w="960" w:type="dxa"/>
            <w:gridSpan w:val="2"/>
            <w:tcBorders>
              <w:top w:val="single" w:sz="4" w:space="0" w:color="auto"/>
              <w:left w:val="single" w:sz="4" w:space="0" w:color="auto"/>
              <w:bottom w:val="single" w:sz="4" w:space="0" w:color="auto"/>
              <w:right w:val="single" w:sz="4" w:space="0" w:color="auto"/>
            </w:tcBorders>
            <w:vAlign w:val="center"/>
          </w:tcPr>
          <w:p w14:paraId="1EECF012"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64"/>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bookmarkEnd w:id="6"/>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02C2A5AE"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65"/>
                  <w:enabled/>
                  <w:calcOnExit w:val="0"/>
                  <w:checkBox>
                    <w:sizeAuto/>
                    <w:default w:val="0"/>
                  </w:checkBox>
                </w:ffData>
              </w:fldChar>
            </w:r>
            <w:bookmarkStart w:id="7" w:name="Check65"/>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bookmarkEnd w:id="7"/>
          </w:p>
        </w:tc>
      </w:tr>
      <w:tr w:rsidR="0007562A" w:rsidRPr="0007562A" w14:paraId="596FA95F" w14:textId="77777777" w:rsidTr="00765920">
        <w:trPr>
          <w:cantSplit/>
          <w:trHeight w:val="243"/>
        </w:trPr>
        <w:tc>
          <w:tcPr>
            <w:tcW w:w="2160" w:type="dxa"/>
            <w:gridSpan w:val="2"/>
            <w:vMerge/>
            <w:tcBorders>
              <w:left w:val="single" w:sz="4" w:space="0" w:color="auto"/>
              <w:right w:val="single" w:sz="4" w:space="0" w:color="auto"/>
            </w:tcBorders>
            <w:shd w:val="pct5" w:color="auto" w:fill="auto"/>
            <w:vAlign w:val="center"/>
          </w:tcPr>
          <w:p w14:paraId="31D5BD2B" w14:textId="77777777" w:rsidR="0007562A" w:rsidRPr="0007562A" w:rsidRDefault="0007562A" w:rsidP="00DE728F">
            <w:pPr>
              <w:rPr>
                <w:rFonts w:ascii="Calibri" w:hAnsi="Calibri" w:cs="Calibri"/>
                <w:bCs/>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6FC6DB0D" w14:textId="77777777" w:rsidR="0007562A" w:rsidRPr="0007562A" w:rsidRDefault="0007562A" w:rsidP="008F675A">
            <w:pPr>
              <w:rPr>
                <w:rFonts w:ascii="Calibri" w:hAnsi="Calibri" w:cs="Calibri"/>
                <w:bCs/>
                <w:szCs w:val="22"/>
              </w:rPr>
            </w:pPr>
            <w:r w:rsidRPr="0007562A">
              <w:rPr>
                <w:rFonts w:ascii="Calibri" w:hAnsi="Calibri" w:cs="Calibri"/>
                <w:bCs/>
                <w:szCs w:val="22"/>
              </w:rPr>
              <w:t>Experience of working with individuals with learning difficulties/challenging behaviour.</w:t>
            </w:r>
          </w:p>
        </w:tc>
        <w:tc>
          <w:tcPr>
            <w:tcW w:w="895" w:type="dxa"/>
            <w:tcBorders>
              <w:top w:val="single" w:sz="4" w:space="0" w:color="auto"/>
              <w:left w:val="single" w:sz="4" w:space="0" w:color="auto"/>
              <w:bottom w:val="single" w:sz="4" w:space="0" w:color="auto"/>
              <w:right w:val="single" w:sz="4" w:space="0" w:color="auto"/>
            </w:tcBorders>
            <w:vAlign w:val="center"/>
          </w:tcPr>
          <w:p w14:paraId="3ACE79C2"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t>D</w:t>
            </w:r>
          </w:p>
        </w:tc>
        <w:tc>
          <w:tcPr>
            <w:tcW w:w="895" w:type="dxa"/>
            <w:tcBorders>
              <w:top w:val="single" w:sz="4" w:space="0" w:color="auto"/>
              <w:left w:val="single" w:sz="4" w:space="0" w:color="auto"/>
              <w:bottom w:val="single" w:sz="4" w:space="0" w:color="auto"/>
              <w:right w:val="single" w:sz="4" w:space="0" w:color="auto"/>
            </w:tcBorders>
            <w:vAlign w:val="center"/>
          </w:tcPr>
          <w:p w14:paraId="1E21E105"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bookmarkStart w:id="8" w:name="Check14"/>
        <w:tc>
          <w:tcPr>
            <w:tcW w:w="960" w:type="dxa"/>
            <w:gridSpan w:val="2"/>
            <w:tcBorders>
              <w:top w:val="single" w:sz="4" w:space="0" w:color="auto"/>
              <w:left w:val="single" w:sz="4" w:space="0" w:color="auto"/>
              <w:bottom w:val="single" w:sz="4" w:space="0" w:color="auto"/>
              <w:right w:val="single" w:sz="4" w:space="0" w:color="auto"/>
            </w:tcBorders>
            <w:vAlign w:val="center"/>
          </w:tcPr>
          <w:p w14:paraId="14C2329E"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14"/>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bookmarkEnd w:id="8"/>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791C9AE8"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16"/>
                  <w:enabled/>
                  <w:calcOnExit w:val="0"/>
                  <w:checkBox>
                    <w:sizeAuto/>
                    <w:default w:val="0"/>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p>
        </w:tc>
      </w:tr>
      <w:tr w:rsidR="0007562A" w:rsidRPr="0007562A" w14:paraId="73B33408" w14:textId="77777777" w:rsidTr="00765920">
        <w:trPr>
          <w:cantSplit/>
          <w:trHeight w:val="243"/>
        </w:trPr>
        <w:tc>
          <w:tcPr>
            <w:tcW w:w="2160" w:type="dxa"/>
            <w:gridSpan w:val="2"/>
            <w:vMerge/>
            <w:tcBorders>
              <w:left w:val="single" w:sz="4" w:space="0" w:color="auto"/>
              <w:bottom w:val="single" w:sz="4" w:space="0" w:color="auto"/>
              <w:right w:val="single" w:sz="4" w:space="0" w:color="auto"/>
            </w:tcBorders>
            <w:shd w:val="pct5" w:color="auto" w:fill="auto"/>
            <w:vAlign w:val="center"/>
          </w:tcPr>
          <w:p w14:paraId="2BC17B5A" w14:textId="77777777" w:rsidR="0007562A" w:rsidRPr="0007562A" w:rsidRDefault="0007562A" w:rsidP="00DE728F">
            <w:pPr>
              <w:rPr>
                <w:rFonts w:ascii="Calibri" w:hAnsi="Calibri" w:cs="Calibri"/>
                <w:bCs/>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38A5FD5E" w14:textId="652AFE35" w:rsidR="0007562A" w:rsidRPr="0007562A" w:rsidRDefault="0007562A" w:rsidP="008F675A">
            <w:pPr>
              <w:rPr>
                <w:rFonts w:ascii="Calibri" w:hAnsi="Calibri" w:cs="Calibri"/>
                <w:bCs/>
                <w:szCs w:val="22"/>
              </w:rPr>
            </w:pPr>
            <w:r w:rsidRPr="0007562A">
              <w:rPr>
                <w:rFonts w:ascii="Calibri" w:hAnsi="Calibri" w:cs="Calibri"/>
                <w:bCs/>
                <w:szCs w:val="22"/>
              </w:rPr>
              <w:t xml:space="preserve">Awareness of </w:t>
            </w:r>
            <w:r w:rsidR="008F675A">
              <w:rPr>
                <w:rFonts w:ascii="Calibri" w:hAnsi="Calibri" w:cs="Calibri"/>
                <w:bCs/>
                <w:szCs w:val="22"/>
              </w:rPr>
              <w:t>s</w:t>
            </w:r>
            <w:r w:rsidRPr="0007562A">
              <w:rPr>
                <w:rFonts w:ascii="Calibri" w:hAnsi="Calibri" w:cs="Calibri"/>
                <w:bCs/>
                <w:szCs w:val="22"/>
              </w:rPr>
              <w:t>afeguarding</w:t>
            </w:r>
            <w:r w:rsidR="008F675A">
              <w:rPr>
                <w:rFonts w:ascii="Calibri" w:hAnsi="Calibri" w:cs="Calibri"/>
                <w:bCs/>
                <w:szCs w:val="22"/>
              </w:rPr>
              <w:t xml:space="preserve"> issues and </w:t>
            </w:r>
            <w:r w:rsidRPr="0007562A">
              <w:rPr>
                <w:rFonts w:ascii="Calibri" w:hAnsi="Calibri" w:cs="Calibri"/>
                <w:bCs/>
                <w:szCs w:val="22"/>
              </w:rPr>
              <w:t xml:space="preserve"> Health &amp; Safety processes/procedures.</w:t>
            </w:r>
          </w:p>
        </w:tc>
        <w:tc>
          <w:tcPr>
            <w:tcW w:w="895" w:type="dxa"/>
            <w:tcBorders>
              <w:top w:val="single" w:sz="4" w:space="0" w:color="auto"/>
              <w:left w:val="single" w:sz="4" w:space="0" w:color="auto"/>
              <w:bottom w:val="single" w:sz="4" w:space="0" w:color="auto"/>
              <w:right w:val="single" w:sz="4" w:space="0" w:color="auto"/>
            </w:tcBorders>
            <w:vAlign w:val="center"/>
          </w:tcPr>
          <w:p w14:paraId="52F5D889"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t>D</w:t>
            </w:r>
          </w:p>
        </w:tc>
        <w:tc>
          <w:tcPr>
            <w:tcW w:w="895" w:type="dxa"/>
            <w:tcBorders>
              <w:top w:val="single" w:sz="4" w:space="0" w:color="auto"/>
              <w:left w:val="single" w:sz="4" w:space="0" w:color="auto"/>
              <w:bottom w:val="single" w:sz="4" w:space="0" w:color="auto"/>
              <w:right w:val="single" w:sz="4" w:space="0" w:color="auto"/>
            </w:tcBorders>
            <w:vAlign w:val="center"/>
          </w:tcPr>
          <w:p w14:paraId="3C80F45C"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3A2B392D"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14"/>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273D3F54"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16"/>
                  <w:enabled/>
                  <w:calcOnExit w:val="0"/>
                  <w:checkBox>
                    <w:sizeAuto/>
                    <w:default w:val="0"/>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p>
        </w:tc>
      </w:tr>
      <w:tr w:rsidR="0007562A" w:rsidRPr="0007562A" w14:paraId="63022F59" w14:textId="77777777" w:rsidTr="00765920">
        <w:trPr>
          <w:trHeight w:val="353"/>
        </w:trPr>
        <w:tc>
          <w:tcPr>
            <w:tcW w:w="2160" w:type="dxa"/>
            <w:gridSpan w:val="2"/>
            <w:tcBorders>
              <w:top w:val="single" w:sz="4" w:space="0" w:color="auto"/>
              <w:left w:val="nil"/>
              <w:bottom w:val="single" w:sz="4" w:space="0" w:color="auto"/>
              <w:right w:val="nil"/>
            </w:tcBorders>
            <w:shd w:val="clear" w:color="auto" w:fill="auto"/>
          </w:tcPr>
          <w:p w14:paraId="3CE011CA" w14:textId="77777777" w:rsidR="0007562A" w:rsidRPr="0007562A" w:rsidRDefault="0007562A" w:rsidP="00DE728F">
            <w:pPr>
              <w:jc w:val="both"/>
              <w:rPr>
                <w:rFonts w:ascii="Calibri" w:hAnsi="Calibri" w:cs="Calibri"/>
                <w:bCs/>
                <w:szCs w:val="22"/>
              </w:rPr>
            </w:pPr>
          </w:p>
        </w:tc>
        <w:tc>
          <w:tcPr>
            <w:tcW w:w="4740" w:type="dxa"/>
            <w:gridSpan w:val="2"/>
            <w:tcBorders>
              <w:top w:val="single" w:sz="4" w:space="0" w:color="auto"/>
              <w:left w:val="nil"/>
              <w:bottom w:val="single" w:sz="4" w:space="0" w:color="auto"/>
              <w:right w:val="nil"/>
            </w:tcBorders>
            <w:vAlign w:val="center"/>
          </w:tcPr>
          <w:p w14:paraId="7B174806" w14:textId="77777777" w:rsidR="0007562A" w:rsidRPr="0007562A" w:rsidRDefault="0007562A" w:rsidP="00DE728F">
            <w:pPr>
              <w:jc w:val="both"/>
              <w:rPr>
                <w:rFonts w:ascii="Calibri" w:hAnsi="Calibri" w:cs="Calibri"/>
                <w:bCs/>
                <w:szCs w:val="22"/>
              </w:rPr>
            </w:pPr>
          </w:p>
        </w:tc>
        <w:tc>
          <w:tcPr>
            <w:tcW w:w="960" w:type="dxa"/>
            <w:gridSpan w:val="2"/>
            <w:tcBorders>
              <w:top w:val="single" w:sz="4" w:space="0" w:color="auto"/>
              <w:left w:val="nil"/>
              <w:bottom w:val="single" w:sz="4" w:space="0" w:color="auto"/>
              <w:right w:val="nil"/>
            </w:tcBorders>
            <w:vAlign w:val="center"/>
          </w:tcPr>
          <w:p w14:paraId="4732FF9F" w14:textId="77777777" w:rsidR="0007562A" w:rsidRPr="0007562A" w:rsidRDefault="0007562A" w:rsidP="00DE728F">
            <w:pPr>
              <w:jc w:val="center"/>
              <w:rPr>
                <w:rFonts w:ascii="Calibri" w:hAnsi="Calibri" w:cs="Calibri"/>
                <w:bCs/>
                <w:szCs w:val="22"/>
              </w:rPr>
            </w:pPr>
          </w:p>
        </w:tc>
        <w:tc>
          <w:tcPr>
            <w:tcW w:w="960" w:type="dxa"/>
            <w:gridSpan w:val="2"/>
            <w:tcBorders>
              <w:top w:val="single" w:sz="4" w:space="0" w:color="auto"/>
              <w:left w:val="nil"/>
              <w:bottom w:val="single" w:sz="4" w:space="0" w:color="auto"/>
              <w:right w:val="nil"/>
            </w:tcBorders>
            <w:vAlign w:val="center"/>
          </w:tcPr>
          <w:p w14:paraId="0A8550E7" w14:textId="77777777" w:rsidR="0007562A" w:rsidRPr="0007562A" w:rsidRDefault="0007562A" w:rsidP="00DE728F">
            <w:pPr>
              <w:jc w:val="center"/>
              <w:rPr>
                <w:rFonts w:ascii="Calibri" w:hAnsi="Calibri" w:cs="Calibri"/>
                <w:bCs/>
                <w:szCs w:val="22"/>
              </w:rPr>
            </w:pPr>
          </w:p>
        </w:tc>
        <w:tc>
          <w:tcPr>
            <w:tcW w:w="960" w:type="dxa"/>
            <w:tcBorders>
              <w:top w:val="single" w:sz="4" w:space="0" w:color="auto"/>
              <w:left w:val="nil"/>
              <w:bottom w:val="single" w:sz="4" w:space="0" w:color="auto"/>
              <w:right w:val="nil"/>
            </w:tcBorders>
            <w:vAlign w:val="center"/>
          </w:tcPr>
          <w:p w14:paraId="377D751A" w14:textId="77777777" w:rsidR="0007562A" w:rsidRPr="0007562A" w:rsidRDefault="0007562A" w:rsidP="00DE728F">
            <w:pPr>
              <w:jc w:val="center"/>
              <w:rPr>
                <w:rFonts w:ascii="Calibri" w:hAnsi="Calibri" w:cs="Calibri"/>
                <w:bCs/>
                <w:szCs w:val="22"/>
              </w:rPr>
            </w:pPr>
          </w:p>
        </w:tc>
      </w:tr>
      <w:tr w:rsidR="0007562A" w:rsidRPr="0007562A" w14:paraId="3C9F51D9" w14:textId="77777777" w:rsidTr="00765920">
        <w:trPr>
          <w:cantSplit/>
          <w:trHeight w:val="243"/>
        </w:trPr>
        <w:tc>
          <w:tcPr>
            <w:tcW w:w="2160" w:type="dxa"/>
            <w:gridSpan w:val="2"/>
            <w:vMerge w:val="restart"/>
            <w:tcBorders>
              <w:top w:val="single" w:sz="4" w:space="0" w:color="auto"/>
              <w:left w:val="single" w:sz="4" w:space="0" w:color="auto"/>
              <w:right w:val="single" w:sz="4" w:space="0" w:color="auto"/>
            </w:tcBorders>
            <w:shd w:val="pct5" w:color="auto" w:fill="auto"/>
            <w:vAlign w:val="center"/>
          </w:tcPr>
          <w:p w14:paraId="65DF5F6B" w14:textId="77777777" w:rsidR="0007562A" w:rsidRPr="0007562A" w:rsidRDefault="0007562A" w:rsidP="00DE728F">
            <w:pPr>
              <w:jc w:val="both"/>
              <w:rPr>
                <w:rFonts w:ascii="Calibri" w:hAnsi="Calibri" w:cs="Calibri"/>
                <w:b/>
                <w:bCs/>
                <w:szCs w:val="22"/>
              </w:rPr>
            </w:pPr>
            <w:r w:rsidRPr="0007562A">
              <w:rPr>
                <w:rFonts w:ascii="Calibri" w:hAnsi="Calibri" w:cs="Calibri"/>
                <w:b/>
                <w:bCs/>
                <w:szCs w:val="22"/>
              </w:rPr>
              <w:t>Skills &amp; Abilities</w:t>
            </w:r>
          </w:p>
        </w:tc>
        <w:tc>
          <w:tcPr>
            <w:tcW w:w="3845" w:type="dxa"/>
            <w:tcBorders>
              <w:top w:val="single" w:sz="4" w:space="0" w:color="auto"/>
              <w:left w:val="single" w:sz="4" w:space="0" w:color="auto"/>
              <w:bottom w:val="single" w:sz="4" w:space="0" w:color="auto"/>
              <w:right w:val="single" w:sz="4" w:space="0" w:color="auto"/>
            </w:tcBorders>
            <w:vAlign w:val="center"/>
          </w:tcPr>
          <w:p w14:paraId="455C6FE6" w14:textId="77777777" w:rsidR="0007562A" w:rsidRPr="0007562A" w:rsidRDefault="0007562A" w:rsidP="00DE728F">
            <w:pPr>
              <w:jc w:val="both"/>
              <w:rPr>
                <w:rFonts w:ascii="Calibri" w:hAnsi="Calibri" w:cs="Calibri"/>
                <w:bCs/>
                <w:szCs w:val="22"/>
              </w:rPr>
            </w:pPr>
            <w:r w:rsidRPr="0007562A">
              <w:rPr>
                <w:rFonts w:ascii="Calibri" w:hAnsi="Calibri" w:cs="Calibri"/>
                <w:bCs/>
                <w:szCs w:val="22"/>
              </w:rPr>
              <w:t>Ability to work unsupervised at times &amp; as part of a team.</w:t>
            </w:r>
          </w:p>
        </w:tc>
        <w:tc>
          <w:tcPr>
            <w:tcW w:w="895" w:type="dxa"/>
            <w:tcBorders>
              <w:top w:val="single" w:sz="4" w:space="0" w:color="auto"/>
              <w:left w:val="single" w:sz="4" w:space="0" w:color="auto"/>
              <w:bottom w:val="single" w:sz="4" w:space="0" w:color="auto"/>
              <w:right w:val="single" w:sz="4" w:space="0" w:color="auto"/>
            </w:tcBorders>
            <w:vAlign w:val="center"/>
          </w:tcPr>
          <w:p w14:paraId="063DB734"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t>E</w:t>
            </w:r>
          </w:p>
        </w:tc>
        <w:tc>
          <w:tcPr>
            <w:tcW w:w="895" w:type="dxa"/>
            <w:tcBorders>
              <w:top w:val="single" w:sz="4" w:space="0" w:color="auto"/>
              <w:left w:val="single" w:sz="4" w:space="0" w:color="auto"/>
              <w:bottom w:val="single" w:sz="4" w:space="0" w:color="auto"/>
              <w:right w:val="single" w:sz="4" w:space="0" w:color="auto"/>
            </w:tcBorders>
            <w:vAlign w:val="center"/>
          </w:tcPr>
          <w:p w14:paraId="08AA07E8"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bookmarkStart w:id="9" w:name="Check17"/>
        <w:tc>
          <w:tcPr>
            <w:tcW w:w="960" w:type="dxa"/>
            <w:gridSpan w:val="2"/>
            <w:tcBorders>
              <w:top w:val="single" w:sz="4" w:space="0" w:color="auto"/>
              <w:left w:val="single" w:sz="4" w:space="0" w:color="auto"/>
              <w:bottom w:val="single" w:sz="4" w:space="0" w:color="auto"/>
              <w:right w:val="single" w:sz="4" w:space="0" w:color="auto"/>
            </w:tcBorders>
            <w:vAlign w:val="center"/>
          </w:tcPr>
          <w:p w14:paraId="7DFE03BA"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17"/>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bookmarkEnd w:id="9"/>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14E1FC78"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21"/>
                  <w:enabled/>
                  <w:calcOnExit w:val="0"/>
                  <w:checkBox>
                    <w:sizeAuto/>
                    <w:default w:val="0"/>
                  </w:checkBox>
                </w:ffData>
              </w:fldChar>
            </w:r>
            <w:bookmarkStart w:id="10" w:name="Check21"/>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bookmarkEnd w:id="10"/>
          </w:p>
        </w:tc>
      </w:tr>
      <w:tr w:rsidR="0007562A" w:rsidRPr="0007562A" w14:paraId="03D7EC83" w14:textId="77777777" w:rsidTr="00765920">
        <w:trPr>
          <w:cantSplit/>
          <w:trHeight w:val="243"/>
        </w:trPr>
        <w:tc>
          <w:tcPr>
            <w:tcW w:w="2160" w:type="dxa"/>
            <w:gridSpan w:val="2"/>
            <w:vMerge/>
            <w:tcBorders>
              <w:left w:val="single" w:sz="4" w:space="0" w:color="auto"/>
              <w:right w:val="single" w:sz="4" w:space="0" w:color="auto"/>
            </w:tcBorders>
            <w:shd w:val="pct5" w:color="auto" w:fill="auto"/>
            <w:vAlign w:val="center"/>
          </w:tcPr>
          <w:p w14:paraId="4713CBE5" w14:textId="77777777" w:rsidR="0007562A" w:rsidRPr="0007562A" w:rsidRDefault="0007562A" w:rsidP="00DE728F">
            <w:pPr>
              <w:rPr>
                <w:rFonts w:ascii="Calibri" w:hAnsi="Calibri" w:cs="Calibri"/>
                <w:bCs/>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5D81F6C4" w14:textId="77777777" w:rsidR="0007562A" w:rsidRPr="0007562A" w:rsidRDefault="0007562A" w:rsidP="00DE728F">
            <w:pPr>
              <w:jc w:val="both"/>
              <w:rPr>
                <w:rFonts w:ascii="Calibri" w:hAnsi="Calibri" w:cs="Calibri"/>
                <w:bCs/>
                <w:szCs w:val="22"/>
              </w:rPr>
            </w:pPr>
            <w:r w:rsidRPr="0007562A">
              <w:rPr>
                <w:rFonts w:ascii="Calibri" w:hAnsi="Calibri" w:cs="Calibri"/>
                <w:bCs/>
                <w:szCs w:val="22"/>
              </w:rPr>
              <w:t>Able to follow set procedures &amp; guidelines; and attend any necessary training courses for the role.</w:t>
            </w:r>
          </w:p>
        </w:tc>
        <w:tc>
          <w:tcPr>
            <w:tcW w:w="895" w:type="dxa"/>
            <w:tcBorders>
              <w:top w:val="single" w:sz="4" w:space="0" w:color="auto"/>
              <w:left w:val="single" w:sz="4" w:space="0" w:color="auto"/>
              <w:bottom w:val="single" w:sz="4" w:space="0" w:color="auto"/>
              <w:right w:val="single" w:sz="4" w:space="0" w:color="auto"/>
            </w:tcBorders>
          </w:tcPr>
          <w:p w14:paraId="5DE4B097" w14:textId="77777777" w:rsidR="0007562A" w:rsidRPr="0007562A" w:rsidRDefault="0007562A" w:rsidP="00DE728F">
            <w:pPr>
              <w:rPr>
                <w:rFonts w:ascii="Calibri" w:hAnsi="Calibri" w:cs="Calibri"/>
                <w:szCs w:val="22"/>
              </w:rPr>
            </w:pPr>
            <w:r w:rsidRPr="0007562A">
              <w:rPr>
                <w:rFonts w:ascii="Calibri" w:hAnsi="Calibri" w:cs="Calibri"/>
                <w:bCs/>
                <w:szCs w:val="22"/>
              </w:rPr>
              <w:t xml:space="preserve">      E</w:t>
            </w:r>
          </w:p>
        </w:tc>
        <w:tc>
          <w:tcPr>
            <w:tcW w:w="895" w:type="dxa"/>
            <w:tcBorders>
              <w:top w:val="single" w:sz="4" w:space="0" w:color="auto"/>
              <w:left w:val="single" w:sz="4" w:space="0" w:color="auto"/>
              <w:bottom w:val="single" w:sz="4" w:space="0" w:color="auto"/>
              <w:right w:val="single" w:sz="4" w:space="0" w:color="auto"/>
            </w:tcBorders>
            <w:vAlign w:val="center"/>
          </w:tcPr>
          <w:p w14:paraId="29578692"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bookmarkStart w:id="11" w:name="Check66"/>
        <w:tc>
          <w:tcPr>
            <w:tcW w:w="960" w:type="dxa"/>
            <w:gridSpan w:val="2"/>
            <w:tcBorders>
              <w:top w:val="single" w:sz="4" w:space="0" w:color="auto"/>
              <w:left w:val="single" w:sz="4" w:space="0" w:color="auto"/>
              <w:bottom w:val="single" w:sz="4" w:space="0" w:color="auto"/>
              <w:right w:val="single" w:sz="4" w:space="0" w:color="auto"/>
            </w:tcBorders>
            <w:vAlign w:val="center"/>
          </w:tcPr>
          <w:p w14:paraId="1DD2503B"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66"/>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bookmarkEnd w:id="11"/>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285C9BF6"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67"/>
                  <w:enabled/>
                  <w:calcOnExit w:val="0"/>
                  <w:checkBox>
                    <w:sizeAuto/>
                    <w:default w:val="0"/>
                  </w:checkBox>
                </w:ffData>
              </w:fldChar>
            </w:r>
            <w:bookmarkStart w:id="12" w:name="Check67"/>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bookmarkEnd w:id="12"/>
          </w:p>
        </w:tc>
      </w:tr>
      <w:tr w:rsidR="0007562A" w:rsidRPr="0007562A" w14:paraId="5A125A21" w14:textId="77777777" w:rsidTr="00765920">
        <w:trPr>
          <w:cantSplit/>
          <w:trHeight w:val="243"/>
        </w:trPr>
        <w:tc>
          <w:tcPr>
            <w:tcW w:w="2160" w:type="dxa"/>
            <w:gridSpan w:val="2"/>
            <w:vMerge/>
            <w:tcBorders>
              <w:left w:val="single" w:sz="4" w:space="0" w:color="auto"/>
              <w:right w:val="single" w:sz="4" w:space="0" w:color="auto"/>
            </w:tcBorders>
            <w:shd w:val="pct5" w:color="auto" w:fill="auto"/>
            <w:vAlign w:val="center"/>
          </w:tcPr>
          <w:p w14:paraId="0D98FD4A" w14:textId="77777777" w:rsidR="0007562A" w:rsidRPr="0007562A" w:rsidRDefault="0007562A" w:rsidP="00DE728F">
            <w:pPr>
              <w:rPr>
                <w:rFonts w:ascii="Calibri" w:hAnsi="Calibri" w:cs="Calibri"/>
                <w:bCs/>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4139ACFD" w14:textId="77777777" w:rsidR="0007562A" w:rsidRPr="0007562A" w:rsidRDefault="0007562A" w:rsidP="00DE728F">
            <w:pPr>
              <w:jc w:val="both"/>
              <w:rPr>
                <w:rFonts w:ascii="Calibri" w:hAnsi="Calibri" w:cs="Calibri"/>
                <w:bCs/>
                <w:szCs w:val="22"/>
              </w:rPr>
            </w:pPr>
            <w:r w:rsidRPr="0007562A">
              <w:rPr>
                <w:rFonts w:ascii="Calibri" w:hAnsi="Calibri" w:cs="Calibri"/>
                <w:bCs/>
                <w:szCs w:val="22"/>
              </w:rPr>
              <w:t xml:space="preserve">Experience of Activity Planning </w:t>
            </w:r>
          </w:p>
        </w:tc>
        <w:tc>
          <w:tcPr>
            <w:tcW w:w="895" w:type="dxa"/>
            <w:tcBorders>
              <w:top w:val="single" w:sz="4" w:space="0" w:color="auto"/>
              <w:left w:val="single" w:sz="4" w:space="0" w:color="auto"/>
              <w:bottom w:val="single" w:sz="4" w:space="0" w:color="auto"/>
              <w:right w:val="single" w:sz="4" w:space="0" w:color="auto"/>
            </w:tcBorders>
          </w:tcPr>
          <w:p w14:paraId="5CAE4D16" w14:textId="77777777" w:rsidR="0007562A" w:rsidRPr="0007562A" w:rsidRDefault="0007562A" w:rsidP="00DE728F">
            <w:pPr>
              <w:rPr>
                <w:rFonts w:ascii="Calibri" w:hAnsi="Calibri" w:cs="Calibri"/>
                <w:szCs w:val="22"/>
              </w:rPr>
            </w:pPr>
            <w:r w:rsidRPr="0007562A">
              <w:rPr>
                <w:rFonts w:ascii="Calibri" w:hAnsi="Calibri" w:cs="Calibri"/>
                <w:bCs/>
                <w:szCs w:val="22"/>
              </w:rPr>
              <w:t xml:space="preserve">     D</w:t>
            </w:r>
          </w:p>
        </w:tc>
        <w:tc>
          <w:tcPr>
            <w:tcW w:w="895" w:type="dxa"/>
            <w:tcBorders>
              <w:top w:val="single" w:sz="4" w:space="0" w:color="auto"/>
              <w:left w:val="single" w:sz="4" w:space="0" w:color="auto"/>
              <w:bottom w:val="single" w:sz="4" w:space="0" w:color="auto"/>
              <w:right w:val="single" w:sz="4" w:space="0" w:color="auto"/>
            </w:tcBorders>
            <w:vAlign w:val="center"/>
          </w:tcPr>
          <w:p w14:paraId="25D02367"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3CEAFB2A"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68"/>
                  <w:enabled/>
                  <w:calcOnExit w:val="0"/>
                  <w:checkBox>
                    <w:sizeAuto/>
                    <w:default w:val="0"/>
                  </w:checkBox>
                </w:ffData>
              </w:fldChar>
            </w:r>
            <w:bookmarkStart w:id="13" w:name="Check68"/>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bookmarkEnd w:id="13"/>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1DB23E72"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69"/>
                  <w:enabled/>
                  <w:calcOnExit w:val="0"/>
                  <w:checkBox>
                    <w:sizeAuto/>
                    <w:default w:val="0"/>
                  </w:checkBox>
                </w:ffData>
              </w:fldChar>
            </w:r>
            <w:bookmarkStart w:id="14" w:name="Check69"/>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bookmarkEnd w:id="14"/>
          </w:p>
        </w:tc>
      </w:tr>
      <w:tr w:rsidR="0007562A" w:rsidRPr="0007562A" w14:paraId="5B90F4FB" w14:textId="77777777" w:rsidTr="00765920">
        <w:trPr>
          <w:cantSplit/>
          <w:trHeight w:val="243"/>
        </w:trPr>
        <w:tc>
          <w:tcPr>
            <w:tcW w:w="2160" w:type="dxa"/>
            <w:gridSpan w:val="2"/>
            <w:vMerge/>
            <w:tcBorders>
              <w:left w:val="single" w:sz="4" w:space="0" w:color="auto"/>
              <w:right w:val="single" w:sz="4" w:space="0" w:color="auto"/>
            </w:tcBorders>
            <w:shd w:val="pct5" w:color="auto" w:fill="auto"/>
            <w:vAlign w:val="center"/>
          </w:tcPr>
          <w:p w14:paraId="0D187F1B" w14:textId="77777777" w:rsidR="0007562A" w:rsidRPr="0007562A" w:rsidRDefault="0007562A" w:rsidP="00DE728F">
            <w:pPr>
              <w:rPr>
                <w:rFonts w:ascii="Calibri" w:hAnsi="Calibri" w:cs="Calibri"/>
                <w:bCs/>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7FD0DD7C" w14:textId="77777777" w:rsidR="0007562A" w:rsidRPr="0007562A" w:rsidRDefault="0007562A" w:rsidP="00DE728F">
            <w:pPr>
              <w:jc w:val="both"/>
              <w:rPr>
                <w:rFonts w:ascii="Calibri" w:hAnsi="Calibri" w:cs="Calibri"/>
                <w:bCs/>
                <w:szCs w:val="22"/>
              </w:rPr>
            </w:pPr>
            <w:r w:rsidRPr="0007562A">
              <w:rPr>
                <w:rFonts w:ascii="Calibri" w:hAnsi="Calibri" w:cs="Calibri"/>
                <w:bCs/>
                <w:szCs w:val="22"/>
              </w:rPr>
              <w:t>Flexibility around working hours (with notice)  to cover days, nights, evenings &amp; weekends, as part of a rota.</w:t>
            </w:r>
          </w:p>
        </w:tc>
        <w:tc>
          <w:tcPr>
            <w:tcW w:w="895" w:type="dxa"/>
            <w:tcBorders>
              <w:top w:val="single" w:sz="4" w:space="0" w:color="auto"/>
              <w:left w:val="single" w:sz="4" w:space="0" w:color="auto"/>
              <w:bottom w:val="single" w:sz="4" w:space="0" w:color="auto"/>
              <w:right w:val="single" w:sz="4" w:space="0" w:color="auto"/>
            </w:tcBorders>
          </w:tcPr>
          <w:p w14:paraId="0ACDE479"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t>E</w:t>
            </w:r>
          </w:p>
        </w:tc>
        <w:tc>
          <w:tcPr>
            <w:tcW w:w="895" w:type="dxa"/>
            <w:tcBorders>
              <w:top w:val="single" w:sz="4" w:space="0" w:color="auto"/>
              <w:left w:val="single" w:sz="4" w:space="0" w:color="auto"/>
              <w:bottom w:val="single" w:sz="4" w:space="0" w:color="auto"/>
              <w:right w:val="single" w:sz="4" w:space="0" w:color="auto"/>
            </w:tcBorders>
            <w:vAlign w:val="center"/>
          </w:tcPr>
          <w:p w14:paraId="17C2A457"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212761CB"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7EDF6775"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69"/>
                  <w:enabled/>
                  <w:calcOnExit w:val="0"/>
                  <w:checkBox>
                    <w:sizeAuto/>
                    <w:default w:val="0"/>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p>
        </w:tc>
      </w:tr>
      <w:tr w:rsidR="0007562A" w:rsidRPr="0007562A" w14:paraId="0D237528" w14:textId="77777777" w:rsidTr="00765920">
        <w:trPr>
          <w:cantSplit/>
          <w:trHeight w:val="243"/>
        </w:trPr>
        <w:tc>
          <w:tcPr>
            <w:tcW w:w="2160" w:type="dxa"/>
            <w:gridSpan w:val="2"/>
            <w:vMerge/>
            <w:tcBorders>
              <w:left w:val="single" w:sz="4" w:space="0" w:color="auto"/>
              <w:right w:val="single" w:sz="4" w:space="0" w:color="auto"/>
            </w:tcBorders>
            <w:shd w:val="pct5" w:color="auto" w:fill="auto"/>
            <w:vAlign w:val="center"/>
          </w:tcPr>
          <w:p w14:paraId="6313163A" w14:textId="77777777" w:rsidR="0007562A" w:rsidRPr="0007562A" w:rsidRDefault="0007562A" w:rsidP="00DE728F">
            <w:pPr>
              <w:rPr>
                <w:rFonts w:ascii="Calibri" w:hAnsi="Calibri" w:cs="Calibri"/>
                <w:bCs/>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6E488F20" w14:textId="77777777" w:rsidR="0007562A" w:rsidRPr="0007562A" w:rsidRDefault="0007562A" w:rsidP="001752CB">
            <w:pPr>
              <w:jc w:val="both"/>
              <w:rPr>
                <w:rFonts w:ascii="Calibri" w:hAnsi="Calibri" w:cs="Calibri"/>
                <w:bCs/>
                <w:szCs w:val="22"/>
              </w:rPr>
            </w:pPr>
            <w:r w:rsidRPr="0007562A">
              <w:rPr>
                <w:rFonts w:ascii="Calibri" w:hAnsi="Calibri" w:cs="Calibri"/>
                <w:bCs/>
                <w:szCs w:val="22"/>
              </w:rPr>
              <w:t>Full clean driving licence, to be supplied on an annual basis with insurance certificate, to comply with DSN’s Driving Policy.</w:t>
            </w:r>
          </w:p>
        </w:tc>
        <w:tc>
          <w:tcPr>
            <w:tcW w:w="895" w:type="dxa"/>
            <w:tcBorders>
              <w:top w:val="single" w:sz="4" w:space="0" w:color="auto"/>
              <w:left w:val="single" w:sz="4" w:space="0" w:color="auto"/>
              <w:bottom w:val="single" w:sz="4" w:space="0" w:color="auto"/>
              <w:right w:val="single" w:sz="4" w:space="0" w:color="auto"/>
            </w:tcBorders>
          </w:tcPr>
          <w:p w14:paraId="70A7B994" w14:textId="77777777" w:rsidR="0007562A" w:rsidRPr="0007562A" w:rsidRDefault="0007562A" w:rsidP="00DE728F">
            <w:pPr>
              <w:jc w:val="center"/>
              <w:rPr>
                <w:rFonts w:ascii="Calibri" w:hAnsi="Calibri" w:cs="Calibri"/>
                <w:bCs/>
                <w:szCs w:val="22"/>
              </w:rPr>
            </w:pPr>
          </w:p>
          <w:p w14:paraId="6D8765D0" w14:textId="77777777" w:rsidR="0007562A" w:rsidRPr="0007562A" w:rsidRDefault="009E6783" w:rsidP="00DE728F">
            <w:pPr>
              <w:jc w:val="center"/>
              <w:rPr>
                <w:rFonts w:ascii="Calibri" w:hAnsi="Calibri" w:cs="Calibri"/>
                <w:bCs/>
                <w:szCs w:val="22"/>
              </w:rPr>
            </w:pPr>
            <w:r>
              <w:rPr>
                <w:rFonts w:ascii="Calibri" w:hAnsi="Calibri" w:cs="Calibri"/>
                <w:bCs/>
                <w:szCs w:val="22"/>
              </w:rPr>
              <w:t>D</w:t>
            </w:r>
          </w:p>
        </w:tc>
        <w:tc>
          <w:tcPr>
            <w:tcW w:w="895" w:type="dxa"/>
            <w:tcBorders>
              <w:top w:val="single" w:sz="4" w:space="0" w:color="auto"/>
              <w:left w:val="single" w:sz="4" w:space="0" w:color="auto"/>
              <w:bottom w:val="single" w:sz="4" w:space="0" w:color="auto"/>
              <w:right w:val="single" w:sz="4" w:space="0" w:color="auto"/>
            </w:tcBorders>
            <w:vAlign w:val="center"/>
          </w:tcPr>
          <w:p w14:paraId="7E59D0EC"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56B0F162"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5D291BFC"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69"/>
                  <w:enabled/>
                  <w:calcOnExit w:val="0"/>
                  <w:checkBox>
                    <w:sizeAuto/>
                    <w:default w:val="0"/>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p>
        </w:tc>
      </w:tr>
      <w:tr w:rsidR="0007562A" w:rsidRPr="0007562A" w14:paraId="66219DFC" w14:textId="77777777" w:rsidTr="00765920">
        <w:trPr>
          <w:cantSplit/>
          <w:trHeight w:val="243"/>
        </w:trPr>
        <w:tc>
          <w:tcPr>
            <w:tcW w:w="2160" w:type="dxa"/>
            <w:gridSpan w:val="2"/>
            <w:vMerge/>
            <w:tcBorders>
              <w:left w:val="single" w:sz="4" w:space="0" w:color="auto"/>
              <w:bottom w:val="single" w:sz="4" w:space="0" w:color="auto"/>
              <w:right w:val="single" w:sz="4" w:space="0" w:color="auto"/>
            </w:tcBorders>
            <w:shd w:val="pct5" w:color="auto" w:fill="auto"/>
            <w:vAlign w:val="center"/>
          </w:tcPr>
          <w:p w14:paraId="24523482" w14:textId="77777777" w:rsidR="0007562A" w:rsidRPr="0007562A" w:rsidRDefault="0007562A" w:rsidP="00DE728F">
            <w:pPr>
              <w:rPr>
                <w:rFonts w:ascii="Calibri" w:hAnsi="Calibri" w:cs="Calibri"/>
                <w:bCs/>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00B522D1" w14:textId="77777777" w:rsidR="0007562A" w:rsidRPr="0007562A" w:rsidRDefault="0007562A" w:rsidP="00DE728F">
            <w:pPr>
              <w:jc w:val="both"/>
              <w:rPr>
                <w:rFonts w:ascii="Calibri" w:hAnsi="Calibri" w:cs="Calibri"/>
                <w:bCs/>
                <w:szCs w:val="22"/>
              </w:rPr>
            </w:pPr>
            <w:r w:rsidRPr="0007562A">
              <w:rPr>
                <w:rFonts w:ascii="Calibri" w:hAnsi="Calibri" w:cs="Calibri"/>
                <w:bCs/>
                <w:szCs w:val="22"/>
              </w:rPr>
              <w:t>Experience of using Microsoft Office packages such as Word, Excel &amp; Outlook.</w:t>
            </w:r>
          </w:p>
        </w:tc>
        <w:tc>
          <w:tcPr>
            <w:tcW w:w="895" w:type="dxa"/>
            <w:tcBorders>
              <w:top w:val="single" w:sz="4" w:space="0" w:color="auto"/>
              <w:left w:val="single" w:sz="4" w:space="0" w:color="auto"/>
              <w:bottom w:val="single" w:sz="4" w:space="0" w:color="auto"/>
              <w:right w:val="single" w:sz="4" w:space="0" w:color="auto"/>
            </w:tcBorders>
          </w:tcPr>
          <w:p w14:paraId="40055942" w14:textId="77777777" w:rsidR="0007562A" w:rsidRPr="0007562A" w:rsidRDefault="0007562A" w:rsidP="00DE728F">
            <w:pPr>
              <w:rPr>
                <w:rFonts w:ascii="Calibri" w:hAnsi="Calibri" w:cs="Calibri"/>
                <w:bCs/>
                <w:szCs w:val="22"/>
              </w:rPr>
            </w:pPr>
          </w:p>
          <w:p w14:paraId="283E0EB3" w14:textId="77777777" w:rsidR="0007562A" w:rsidRPr="0007562A" w:rsidRDefault="0007562A" w:rsidP="00AA4A22">
            <w:pPr>
              <w:jc w:val="center"/>
              <w:rPr>
                <w:rFonts w:ascii="Calibri" w:hAnsi="Calibri" w:cs="Calibri"/>
                <w:bCs/>
                <w:szCs w:val="22"/>
              </w:rPr>
            </w:pPr>
            <w:r w:rsidRPr="0007562A">
              <w:rPr>
                <w:rFonts w:ascii="Calibri" w:hAnsi="Calibri" w:cs="Calibri"/>
                <w:bCs/>
                <w:szCs w:val="22"/>
              </w:rPr>
              <w:t>E</w:t>
            </w:r>
          </w:p>
          <w:p w14:paraId="6FC6A02C" w14:textId="77777777" w:rsidR="0007562A" w:rsidRPr="0007562A" w:rsidRDefault="0007562A" w:rsidP="00DE728F">
            <w:pPr>
              <w:rPr>
                <w:rFonts w:ascii="Calibri" w:hAnsi="Calibri" w:cs="Calibri"/>
                <w:bCs/>
                <w:szCs w:val="22"/>
              </w:rPr>
            </w:pPr>
          </w:p>
        </w:tc>
        <w:tc>
          <w:tcPr>
            <w:tcW w:w="895" w:type="dxa"/>
            <w:tcBorders>
              <w:top w:val="single" w:sz="4" w:space="0" w:color="auto"/>
              <w:left w:val="single" w:sz="4" w:space="0" w:color="auto"/>
              <w:bottom w:val="single" w:sz="4" w:space="0" w:color="auto"/>
              <w:right w:val="single" w:sz="4" w:space="0" w:color="auto"/>
            </w:tcBorders>
            <w:vAlign w:val="center"/>
          </w:tcPr>
          <w:p w14:paraId="31FBAC33"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1F09EFE1"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5B444BED"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69"/>
                  <w:enabled/>
                  <w:calcOnExit w:val="0"/>
                  <w:checkBox>
                    <w:sizeAuto/>
                    <w:default w:val="0"/>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p>
        </w:tc>
      </w:tr>
      <w:tr w:rsidR="00765920" w:rsidRPr="0007562A" w14:paraId="25FFBFC8" w14:textId="77777777" w:rsidTr="00765920">
        <w:trPr>
          <w:gridAfter w:val="8"/>
          <w:wAfter w:w="9540" w:type="dxa"/>
          <w:trHeight w:val="416"/>
        </w:trPr>
        <w:tc>
          <w:tcPr>
            <w:tcW w:w="240" w:type="dxa"/>
            <w:tcBorders>
              <w:top w:val="single" w:sz="4" w:space="0" w:color="auto"/>
              <w:left w:val="nil"/>
              <w:bottom w:val="single" w:sz="4" w:space="0" w:color="auto"/>
              <w:right w:val="nil"/>
            </w:tcBorders>
            <w:vAlign w:val="center"/>
          </w:tcPr>
          <w:p w14:paraId="32B6B30D" w14:textId="77777777" w:rsidR="00765920" w:rsidRPr="0007562A" w:rsidRDefault="00765920" w:rsidP="00DE728F">
            <w:pPr>
              <w:jc w:val="center"/>
              <w:rPr>
                <w:rFonts w:ascii="Calibri" w:hAnsi="Calibri" w:cs="Calibri"/>
                <w:bCs/>
                <w:szCs w:val="22"/>
              </w:rPr>
            </w:pPr>
          </w:p>
        </w:tc>
      </w:tr>
      <w:tr w:rsidR="0007562A" w:rsidRPr="0007562A" w14:paraId="5A116442" w14:textId="77777777" w:rsidTr="00765920">
        <w:trPr>
          <w:cantSplit/>
          <w:trHeight w:val="243"/>
        </w:trPr>
        <w:tc>
          <w:tcPr>
            <w:tcW w:w="2160" w:type="dxa"/>
            <w:gridSpan w:val="2"/>
            <w:vMerge w:val="restart"/>
            <w:tcBorders>
              <w:top w:val="single" w:sz="4" w:space="0" w:color="auto"/>
              <w:left w:val="single" w:sz="4" w:space="0" w:color="auto"/>
              <w:bottom w:val="single" w:sz="4" w:space="0" w:color="auto"/>
              <w:right w:val="single" w:sz="4" w:space="0" w:color="auto"/>
            </w:tcBorders>
            <w:shd w:val="pct5" w:color="auto" w:fill="auto"/>
            <w:vAlign w:val="center"/>
          </w:tcPr>
          <w:p w14:paraId="5F6D2F20" w14:textId="77777777" w:rsidR="0007562A" w:rsidRPr="0007562A" w:rsidRDefault="0007562A" w:rsidP="00DE728F">
            <w:pPr>
              <w:jc w:val="both"/>
              <w:rPr>
                <w:rFonts w:ascii="Calibri" w:hAnsi="Calibri" w:cs="Calibri"/>
                <w:b/>
                <w:bCs/>
                <w:szCs w:val="22"/>
              </w:rPr>
            </w:pPr>
            <w:r w:rsidRPr="0007562A">
              <w:rPr>
                <w:rFonts w:ascii="Calibri" w:hAnsi="Calibri" w:cs="Calibri"/>
                <w:b/>
                <w:bCs/>
                <w:szCs w:val="22"/>
              </w:rPr>
              <w:t>Personal Qualities</w:t>
            </w:r>
          </w:p>
        </w:tc>
        <w:tc>
          <w:tcPr>
            <w:tcW w:w="3845" w:type="dxa"/>
            <w:tcBorders>
              <w:top w:val="single" w:sz="4" w:space="0" w:color="auto"/>
              <w:left w:val="single" w:sz="4" w:space="0" w:color="auto"/>
              <w:bottom w:val="single" w:sz="4" w:space="0" w:color="auto"/>
              <w:right w:val="single" w:sz="4" w:space="0" w:color="auto"/>
            </w:tcBorders>
            <w:vAlign w:val="center"/>
          </w:tcPr>
          <w:p w14:paraId="7AB5C5CC" w14:textId="26A82F5C" w:rsidR="0007562A" w:rsidRPr="0007562A" w:rsidRDefault="0007562A" w:rsidP="00DE728F">
            <w:pPr>
              <w:jc w:val="both"/>
              <w:rPr>
                <w:rFonts w:ascii="Calibri" w:hAnsi="Calibri" w:cs="Calibri"/>
                <w:bCs/>
                <w:szCs w:val="22"/>
              </w:rPr>
            </w:pPr>
            <w:r w:rsidRPr="0007562A">
              <w:rPr>
                <w:rFonts w:ascii="Calibri" w:hAnsi="Calibri" w:cs="Calibri"/>
                <w:bCs/>
                <w:szCs w:val="22"/>
              </w:rPr>
              <w:t xml:space="preserve">Honest &amp; </w:t>
            </w:r>
            <w:r w:rsidR="00AA4A22">
              <w:rPr>
                <w:rFonts w:ascii="Calibri" w:hAnsi="Calibri" w:cs="Calibri"/>
                <w:bCs/>
                <w:szCs w:val="22"/>
              </w:rPr>
              <w:t>t</w:t>
            </w:r>
            <w:r w:rsidRPr="0007562A">
              <w:rPr>
                <w:rFonts w:ascii="Calibri" w:hAnsi="Calibri" w:cs="Calibri"/>
                <w:bCs/>
                <w:szCs w:val="22"/>
              </w:rPr>
              <w:t>rustworthy</w:t>
            </w:r>
          </w:p>
        </w:tc>
        <w:tc>
          <w:tcPr>
            <w:tcW w:w="895" w:type="dxa"/>
            <w:tcBorders>
              <w:top w:val="single" w:sz="4" w:space="0" w:color="auto"/>
              <w:left w:val="single" w:sz="4" w:space="0" w:color="auto"/>
              <w:bottom w:val="single" w:sz="4" w:space="0" w:color="auto"/>
              <w:right w:val="single" w:sz="4" w:space="0" w:color="auto"/>
            </w:tcBorders>
            <w:vAlign w:val="center"/>
          </w:tcPr>
          <w:p w14:paraId="2A7227E2"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t>E</w:t>
            </w:r>
          </w:p>
        </w:tc>
        <w:tc>
          <w:tcPr>
            <w:tcW w:w="895" w:type="dxa"/>
            <w:tcBorders>
              <w:top w:val="single" w:sz="4" w:space="0" w:color="auto"/>
              <w:left w:val="single" w:sz="4" w:space="0" w:color="auto"/>
              <w:bottom w:val="single" w:sz="4" w:space="0" w:color="auto"/>
              <w:right w:val="single" w:sz="4" w:space="0" w:color="auto"/>
            </w:tcBorders>
            <w:vAlign w:val="center"/>
          </w:tcPr>
          <w:p w14:paraId="7870DDD8"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bookmarkStart w:id="15" w:name="Check25"/>
        <w:tc>
          <w:tcPr>
            <w:tcW w:w="960" w:type="dxa"/>
            <w:gridSpan w:val="2"/>
            <w:tcBorders>
              <w:top w:val="single" w:sz="4" w:space="0" w:color="auto"/>
              <w:left w:val="single" w:sz="4" w:space="0" w:color="auto"/>
              <w:bottom w:val="single" w:sz="4" w:space="0" w:color="auto"/>
              <w:right w:val="single" w:sz="4" w:space="0" w:color="auto"/>
            </w:tcBorders>
            <w:vAlign w:val="center"/>
          </w:tcPr>
          <w:p w14:paraId="1CFB9205"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25"/>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bookmarkEnd w:id="15"/>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7A1D88AE"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26"/>
                  <w:enabled/>
                  <w:calcOnExit w:val="0"/>
                  <w:checkBox>
                    <w:sizeAuto/>
                    <w:default w:val="0"/>
                  </w:checkBox>
                </w:ffData>
              </w:fldChar>
            </w:r>
            <w:bookmarkStart w:id="16" w:name="Check26"/>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bookmarkEnd w:id="16"/>
          </w:p>
        </w:tc>
      </w:tr>
      <w:tr w:rsidR="0007562A" w:rsidRPr="0007562A" w14:paraId="15C81372" w14:textId="77777777" w:rsidTr="00765920">
        <w:trPr>
          <w:cantSplit/>
          <w:trHeight w:val="243"/>
        </w:trPr>
        <w:tc>
          <w:tcPr>
            <w:tcW w:w="2160" w:type="dxa"/>
            <w:gridSpan w:val="2"/>
            <w:vMerge/>
            <w:tcBorders>
              <w:top w:val="single" w:sz="4" w:space="0" w:color="auto"/>
              <w:left w:val="single" w:sz="4" w:space="0" w:color="auto"/>
              <w:bottom w:val="single" w:sz="4" w:space="0" w:color="auto"/>
              <w:right w:val="single" w:sz="4" w:space="0" w:color="auto"/>
            </w:tcBorders>
            <w:shd w:val="pct5" w:color="auto" w:fill="auto"/>
            <w:vAlign w:val="center"/>
          </w:tcPr>
          <w:p w14:paraId="68402B4A" w14:textId="77777777" w:rsidR="0007562A" w:rsidRPr="0007562A" w:rsidRDefault="0007562A" w:rsidP="00DE728F">
            <w:pPr>
              <w:rPr>
                <w:rFonts w:ascii="Calibri" w:hAnsi="Calibri" w:cs="Calibri"/>
                <w:bCs/>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00C9A4A2" w14:textId="77777777" w:rsidR="0007562A" w:rsidRPr="0007562A" w:rsidRDefault="0007562A" w:rsidP="00DE728F">
            <w:pPr>
              <w:jc w:val="both"/>
              <w:rPr>
                <w:rFonts w:ascii="Calibri" w:hAnsi="Calibri" w:cs="Calibri"/>
                <w:bCs/>
                <w:szCs w:val="22"/>
              </w:rPr>
            </w:pPr>
            <w:r w:rsidRPr="0007562A">
              <w:rPr>
                <w:rFonts w:ascii="Calibri" w:hAnsi="Calibri" w:cs="Calibri"/>
                <w:bCs/>
                <w:szCs w:val="22"/>
              </w:rPr>
              <w:t>Positive attitude to colleagues &amp; service users</w:t>
            </w:r>
          </w:p>
        </w:tc>
        <w:tc>
          <w:tcPr>
            <w:tcW w:w="895" w:type="dxa"/>
            <w:tcBorders>
              <w:top w:val="single" w:sz="4" w:space="0" w:color="auto"/>
              <w:left w:val="single" w:sz="4" w:space="0" w:color="auto"/>
              <w:bottom w:val="single" w:sz="4" w:space="0" w:color="auto"/>
              <w:right w:val="single" w:sz="4" w:space="0" w:color="auto"/>
            </w:tcBorders>
            <w:vAlign w:val="center"/>
          </w:tcPr>
          <w:p w14:paraId="52BD79CC"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t>E</w:t>
            </w:r>
          </w:p>
        </w:tc>
        <w:tc>
          <w:tcPr>
            <w:tcW w:w="895" w:type="dxa"/>
            <w:tcBorders>
              <w:top w:val="single" w:sz="4" w:space="0" w:color="auto"/>
              <w:left w:val="single" w:sz="4" w:space="0" w:color="auto"/>
              <w:bottom w:val="single" w:sz="4" w:space="0" w:color="auto"/>
              <w:right w:val="single" w:sz="4" w:space="0" w:color="auto"/>
            </w:tcBorders>
            <w:vAlign w:val="center"/>
          </w:tcPr>
          <w:p w14:paraId="49F661A0"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bookmarkStart w:id="17" w:name="Check72"/>
        <w:tc>
          <w:tcPr>
            <w:tcW w:w="960" w:type="dxa"/>
            <w:gridSpan w:val="2"/>
            <w:tcBorders>
              <w:top w:val="single" w:sz="4" w:space="0" w:color="auto"/>
              <w:left w:val="single" w:sz="4" w:space="0" w:color="auto"/>
              <w:bottom w:val="single" w:sz="4" w:space="0" w:color="auto"/>
              <w:right w:val="single" w:sz="4" w:space="0" w:color="auto"/>
            </w:tcBorders>
            <w:vAlign w:val="center"/>
          </w:tcPr>
          <w:p w14:paraId="0C0C0641"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72"/>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bookmarkEnd w:id="17"/>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445897E5"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73"/>
                  <w:enabled/>
                  <w:calcOnExit w:val="0"/>
                  <w:checkBox>
                    <w:sizeAuto/>
                    <w:default w:val="0"/>
                  </w:checkBox>
                </w:ffData>
              </w:fldChar>
            </w:r>
            <w:bookmarkStart w:id="18" w:name="Check73"/>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bookmarkEnd w:id="18"/>
          </w:p>
        </w:tc>
      </w:tr>
      <w:tr w:rsidR="0007562A" w:rsidRPr="0007562A" w14:paraId="252B0D4D" w14:textId="77777777" w:rsidTr="00765920">
        <w:trPr>
          <w:cantSplit/>
          <w:trHeight w:val="243"/>
        </w:trPr>
        <w:tc>
          <w:tcPr>
            <w:tcW w:w="2160" w:type="dxa"/>
            <w:gridSpan w:val="2"/>
            <w:vMerge/>
            <w:tcBorders>
              <w:top w:val="single" w:sz="4" w:space="0" w:color="auto"/>
              <w:left w:val="single" w:sz="4" w:space="0" w:color="auto"/>
              <w:bottom w:val="single" w:sz="4" w:space="0" w:color="auto"/>
              <w:right w:val="single" w:sz="4" w:space="0" w:color="auto"/>
            </w:tcBorders>
            <w:shd w:val="pct5" w:color="auto" w:fill="auto"/>
            <w:vAlign w:val="center"/>
          </w:tcPr>
          <w:p w14:paraId="379EBB6E" w14:textId="77777777" w:rsidR="0007562A" w:rsidRPr="0007562A" w:rsidRDefault="0007562A" w:rsidP="00DE728F">
            <w:pPr>
              <w:rPr>
                <w:rFonts w:ascii="Calibri" w:hAnsi="Calibri" w:cs="Calibri"/>
                <w:bCs/>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5F893B95" w14:textId="77777777" w:rsidR="0007562A" w:rsidRPr="0007562A" w:rsidRDefault="0007562A" w:rsidP="00DE728F">
            <w:pPr>
              <w:jc w:val="both"/>
              <w:rPr>
                <w:rFonts w:ascii="Calibri" w:hAnsi="Calibri" w:cs="Calibri"/>
                <w:bCs/>
                <w:szCs w:val="22"/>
              </w:rPr>
            </w:pPr>
            <w:r w:rsidRPr="0007562A">
              <w:rPr>
                <w:rFonts w:ascii="Calibri" w:hAnsi="Calibri" w:cs="Calibri"/>
                <w:bCs/>
                <w:szCs w:val="22"/>
              </w:rPr>
              <w:t>Good communication skills – good eye contact &amp; clear lip pattern.</w:t>
            </w:r>
          </w:p>
        </w:tc>
        <w:tc>
          <w:tcPr>
            <w:tcW w:w="895" w:type="dxa"/>
            <w:tcBorders>
              <w:top w:val="single" w:sz="4" w:space="0" w:color="auto"/>
              <w:left w:val="single" w:sz="4" w:space="0" w:color="auto"/>
              <w:bottom w:val="single" w:sz="4" w:space="0" w:color="auto"/>
              <w:right w:val="single" w:sz="4" w:space="0" w:color="auto"/>
            </w:tcBorders>
            <w:vAlign w:val="center"/>
          </w:tcPr>
          <w:p w14:paraId="2EBFAE0E"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t>E</w:t>
            </w:r>
          </w:p>
        </w:tc>
        <w:tc>
          <w:tcPr>
            <w:tcW w:w="895" w:type="dxa"/>
            <w:tcBorders>
              <w:top w:val="single" w:sz="4" w:space="0" w:color="auto"/>
              <w:left w:val="single" w:sz="4" w:space="0" w:color="auto"/>
              <w:bottom w:val="single" w:sz="4" w:space="0" w:color="auto"/>
              <w:right w:val="single" w:sz="4" w:space="0" w:color="auto"/>
            </w:tcBorders>
            <w:vAlign w:val="center"/>
          </w:tcPr>
          <w:p w14:paraId="0A850A48"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2CE832AA"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29"/>
                  <w:enabled/>
                  <w:calcOnExit w:val="0"/>
                  <w:checkBox>
                    <w:sizeAuto/>
                    <w:default w:val="0"/>
                  </w:checkBox>
                </w:ffData>
              </w:fldChar>
            </w:r>
            <w:bookmarkStart w:id="19" w:name="Check29"/>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bookmarkEnd w:id="19"/>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62EC7AAC"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30"/>
                  <w:enabled/>
                  <w:calcOnExit w:val="0"/>
                  <w:checkBox>
                    <w:sizeAuto/>
                    <w:default w:val="0"/>
                  </w:checkBox>
                </w:ffData>
              </w:fldChar>
            </w:r>
            <w:bookmarkStart w:id="20" w:name="Check30"/>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bookmarkEnd w:id="20"/>
          </w:p>
        </w:tc>
      </w:tr>
      <w:tr w:rsidR="0007562A" w:rsidRPr="0007562A" w14:paraId="3069AEE7" w14:textId="77777777" w:rsidTr="00765920">
        <w:trPr>
          <w:cantSplit/>
          <w:trHeight w:val="244"/>
        </w:trPr>
        <w:tc>
          <w:tcPr>
            <w:tcW w:w="2160" w:type="dxa"/>
            <w:gridSpan w:val="2"/>
            <w:vMerge/>
            <w:tcBorders>
              <w:top w:val="single" w:sz="4" w:space="0" w:color="auto"/>
              <w:left w:val="single" w:sz="4" w:space="0" w:color="auto"/>
              <w:bottom w:val="single" w:sz="4" w:space="0" w:color="auto"/>
              <w:right w:val="single" w:sz="4" w:space="0" w:color="auto"/>
            </w:tcBorders>
            <w:shd w:val="pct5" w:color="auto" w:fill="auto"/>
            <w:vAlign w:val="center"/>
          </w:tcPr>
          <w:p w14:paraId="7FA9FD43" w14:textId="77777777" w:rsidR="0007562A" w:rsidRPr="0007562A" w:rsidRDefault="0007562A" w:rsidP="00DE728F">
            <w:pPr>
              <w:rPr>
                <w:rFonts w:ascii="Calibri" w:hAnsi="Calibri" w:cs="Calibri"/>
                <w:bCs/>
                <w:szCs w:val="22"/>
              </w:rPr>
            </w:pPr>
          </w:p>
        </w:tc>
        <w:tc>
          <w:tcPr>
            <w:tcW w:w="3845" w:type="dxa"/>
            <w:tcBorders>
              <w:top w:val="single" w:sz="4" w:space="0" w:color="auto"/>
              <w:left w:val="single" w:sz="4" w:space="0" w:color="auto"/>
              <w:bottom w:val="single" w:sz="4" w:space="0" w:color="auto"/>
              <w:right w:val="single" w:sz="4" w:space="0" w:color="auto"/>
            </w:tcBorders>
            <w:vAlign w:val="center"/>
          </w:tcPr>
          <w:p w14:paraId="3765FFAE" w14:textId="7B09D8CA" w:rsidR="0007562A" w:rsidRPr="0007562A" w:rsidRDefault="0007562A" w:rsidP="00DE728F">
            <w:pPr>
              <w:jc w:val="both"/>
              <w:rPr>
                <w:rFonts w:ascii="Calibri" w:hAnsi="Calibri" w:cs="Calibri"/>
                <w:bCs/>
                <w:szCs w:val="22"/>
              </w:rPr>
            </w:pPr>
            <w:r w:rsidRPr="0007562A">
              <w:rPr>
                <w:rFonts w:ascii="Calibri" w:hAnsi="Calibri" w:cs="Calibri"/>
                <w:bCs/>
                <w:szCs w:val="22"/>
              </w:rPr>
              <w:t xml:space="preserve">Reliable &amp; </w:t>
            </w:r>
            <w:r w:rsidR="00AA4A22">
              <w:rPr>
                <w:rFonts w:ascii="Calibri" w:hAnsi="Calibri" w:cs="Calibri"/>
                <w:bCs/>
                <w:szCs w:val="22"/>
              </w:rPr>
              <w:t>p</w:t>
            </w:r>
            <w:r w:rsidRPr="0007562A">
              <w:rPr>
                <w:rFonts w:ascii="Calibri" w:hAnsi="Calibri" w:cs="Calibri"/>
                <w:bCs/>
                <w:szCs w:val="22"/>
              </w:rPr>
              <w:t xml:space="preserve">unctual </w:t>
            </w:r>
          </w:p>
        </w:tc>
        <w:tc>
          <w:tcPr>
            <w:tcW w:w="895" w:type="dxa"/>
            <w:tcBorders>
              <w:top w:val="single" w:sz="4" w:space="0" w:color="auto"/>
              <w:left w:val="single" w:sz="4" w:space="0" w:color="auto"/>
              <w:bottom w:val="single" w:sz="4" w:space="0" w:color="auto"/>
              <w:right w:val="single" w:sz="4" w:space="0" w:color="auto"/>
            </w:tcBorders>
            <w:vAlign w:val="center"/>
          </w:tcPr>
          <w:p w14:paraId="5F0E984A"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t>E</w:t>
            </w:r>
          </w:p>
        </w:tc>
        <w:tc>
          <w:tcPr>
            <w:tcW w:w="895" w:type="dxa"/>
            <w:tcBorders>
              <w:top w:val="single" w:sz="4" w:space="0" w:color="auto"/>
              <w:left w:val="single" w:sz="4" w:space="0" w:color="auto"/>
              <w:bottom w:val="single" w:sz="4" w:space="0" w:color="auto"/>
              <w:right w:val="single" w:sz="4" w:space="0" w:color="auto"/>
            </w:tcBorders>
            <w:vAlign w:val="center"/>
          </w:tcPr>
          <w:p w14:paraId="4DF5462B"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p>
        </w:tc>
        <w:bookmarkStart w:id="21" w:name="Check31"/>
        <w:tc>
          <w:tcPr>
            <w:tcW w:w="960" w:type="dxa"/>
            <w:gridSpan w:val="2"/>
            <w:tcBorders>
              <w:top w:val="single" w:sz="4" w:space="0" w:color="auto"/>
              <w:left w:val="single" w:sz="4" w:space="0" w:color="auto"/>
              <w:bottom w:val="single" w:sz="4" w:space="0" w:color="auto"/>
              <w:right w:val="single" w:sz="4" w:space="0" w:color="auto"/>
            </w:tcBorders>
            <w:vAlign w:val="center"/>
          </w:tcPr>
          <w:p w14:paraId="5591C00E"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31"/>
                  <w:enabled/>
                  <w:calcOnExit w:val="0"/>
                  <w:checkBox>
                    <w:sizeAuto/>
                    <w:default w:val="1"/>
                  </w:checkBox>
                </w:ffData>
              </w:fldChar>
            </w:r>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bCs/>
                <w:szCs w:val="22"/>
              </w:rPr>
              <w:fldChar w:fldCharType="end"/>
            </w:r>
            <w:bookmarkEnd w:id="21"/>
          </w:p>
        </w:tc>
        <w:tc>
          <w:tcPr>
            <w:tcW w:w="1025" w:type="dxa"/>
            <w:gridSpan w:val="2"/>
            <w:tcBorders>
              <w:top w:val="single" w:sz="4" w:space="0" w:color="auto"/>
              <w:left w:val="single" w:sz="4" w:space="0" w:color="auto"/>
              <w:bottom w:val="single" w:sz="4" w:space="0" w:color="auto"/>
              <w:right w:val="single" w:sz="4" w:space="0" w:color="auto"/>
            </w:tcBorders>
            <w:vAlign w:val="center"/>
          </w:tcPr>
          <w:p w14:paraId="5381AA28" w14:textId="77777777" w:rsidR="0007562A" w:rsidRPr="0007562A" w:rsidRDefault="0007562A" w:rsidP="00DE728F">
            <w:pPr>
              <w:jc w:val="center"/>
              <w:rPr>
                <w:rFonts w:ascii="Calibri" w:hAnsi="Calibri" w:cs="Calibri"/>
                <w:bCs/>
                <w:szCs w:val="22"/>
              </w:rPr>
            </w:pPr>
            <w:r w:rsidRPr="0007562A">
              <w:rPr>
                <w:rFonts w:ascii="Calibri" w:hAnsi="Calibri" w:cs="Calibri"/>
                <w:bCs/>
                <w:szCs w:val="22"/>
              </w:rPr>
              <w:fldChar w:fldCharType="begin">
                <w:ffData>
                  <w:name w:val="Check32"/>
                  <w:enabled/>
                  <w:calcOnExit w:val="0"/>
                  <w:checkBox>
                    <w:sizeAuto/>
                    <w:default w:val="0"/>
                  </w:checkBox>
                </w:ffData>
              </w:fldChar>
            </w:r>
            <w:bookmarkStart w:id="22" w:name="Check32"/>
            <w:r w:rsidRPr="0007562A">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07562A">
              <w:rPr>
                <w:rFonts w:ascii="Calibri" w:hAnsi="Calibri" w:cs="Calibri"/>
                <w:szCs w:val="22"/>
              </w:rPr>
              <w:fldChar w:fldCharType="end"/>
            </w:r>
            <w:bookmarkEnd w:id="22"/>
          </w:p>
        </w:tc>
      </w:tr>
    </w:tbl>
    <w:p w14:paraId="61679CBF" w14:textId="77777777" w:rsidR="0007562A" w:rsidRPr="0007562A" w:rsidRDefault="0007562A" w:rsidP="0007562A">
      <w:pPr>
        <w:pStyle w:val="NoSpacing"/>
        <w:rPr>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827"/>
        <w:gridCol w:w="851"/>
        <w:gridCol w:w="892"/>
        <w:gridCol w:w="950"/>
        <w:gridCol w:w="993"/>
      </w:tblGrid>
      <w:tr w:rsidR="00BB18B6" w:rsidRPr="00575A5E" w14:paraId="68524365" w14:textId="77777777" w:rsidTr="00BB18B6">
        <w:trPr>
          <w:cantSplit/>
          <w:trHeight w:val="244"/>
        </w:trPr>
        <w:tc>
          <w:tcPr>
            <w:tcW w:w="2269" w:type="dxa"/>
            <w:vMerge w:val="restart"/>
            <w:tcBorders>
              <w:top w:val="single" w:sz="4" w:space="0" w:color="auto"/>
              <w:left w:val="single" w:sz="4" w:space="0" w:color="auto"/>
              <w:right w:val="single" w:sz="4" w:space="0" w:color="auto"/>
            </w:tcBorders>
            <w:shd w:val="pct5" w:color="auto" w:fill="auto"/>
            <w:vAlign w:val="center"/>
          </w:tcPr>
          <w:p w14:paraId="5EF53A81" w14:textId="77777777" w:rsidR="00BB18B6" w:rsidRPr="00E91E13" w:rsidRDefault="00BB18B6" w:rsidP="00C54E0E">
            <w:pPr>
              <w:rPr>
                <w:rFonts w:ascii="Calibri" w:hAnsi="Calibri" w:cs="Calibri"/>
                <w:b/>
                <w:bCs/>
                <w:szCs w:val="22"/>
              </w:rPr>
            </w:pPr>
            <w:r w:rsidRPr="00E91E13">
              <w:rPr>
                <w:rFonts w:ascii="Calibri" w:hAnsi="Calibri" w:cs="Calibri"/>
                <w:b/>
                <w:bCs/>
                <w:szCs w:val="22"/>
              </w:rPr>
              <w:t>Values &amp; Behaviours</w:t>
            </w:r>
          </w:p>
          <w:p w14:paraId="00D24F05" w14:textId="77777777" w:rsidR="00BB18B6" w:rsidRPr="00E91E13" w:rsidRDefault="00BB18B6" w:rsidP="00C54E0E">
            <w:pPr>
              <w:rPr>
                <w:rFonts w:ascii="Calibri" w:hAnsi="Calibri" w:cs="Calibri"/>
                <w:bCs/>
                <w:szCs w:val="22"/>
              </w:rPr>
            </w:pPr>
            <w:r w:rsidRPr="00E91E13">
              <w:rPr>
                <w:rFonts w:ascii="Calibri" w:hAnsi="Calibri" w:cs="Calibri"/>
                <w:bCs/>
                <w:szCs w:val="22"/>
              </w:rPr>
              <w:t xml:space="preserve">Ability to demonstrate, understanding and apply our workplace values. These are embedded in all roles and applicants must evidence their attitudes/behaviours as part of the application process. </w:t>
            </w:r>
          </w:p>
        </w:tc>
        <w:tc>
          <w:tcPr>
            <w:tcW w:w="3827" w:type="dxa"/>
            <w:tcBorders>
              <w:top w:val="single" w:sz="4" w:space="0" w:color="auto"/>
              <w:left w:val="single" w:sz="4" w:space="0" w:color="auto"/>
              <w:bottom w:val="single" w:sz="4" w:space="0" w:color="auto"/>
              <w:right w:val="single" w:sz="4" w:space="0" w:color="auto"/>
            </w:tcBorders>
            <w:vAlign w:val="center"/>
          </w:tcPr>
          <w:p w14:paraId="1F2E125D" w14:textId="77777777" w:rsidR="00BB18B6" w:rsidRPr="00E91E13" w:rsidRDefault="00BB18B6" w:rsidP="00AA4A22">
            <w:pPr>
              <w:rPr>
                <w:rFonts w:ascii="Calibri" w:hAnsi="Calibri" w:cs="Calibri"/>
                <w:bCs/>
                <w:szCs w:val="22"/>
              </w:rPr>
            </w:pPr>
            <w:r w:rsidRPr="00E91E13">
              <w:rPr>
                <w:rFonts w:ascii="Calibri" w:hAnsi="Calibri" w:cs="Calibri"/>
                <w:bCs/>
                <w:szCs w:val="22"/>
              </w:rPr>
              <w:t xml:space="preserve">Positive attitude with good communication skills – good eye contact and clear lip pattern. Reliable and punctual. </w:t>
            </w:r>
          </w:p>
        </w:tc>
        <w:tc>
          <w:tcPr>
            <w:tcW w:w="851" w:type="dxa"/>
            <w:tcBorders>
              <w:top w:val="single" w:sz="4" w:space="0" w:color="auto"/>
              <w:left w:val="single" w:sz="4" w:space="0" w:color="auto"/>
              <w:bottom w:val="single" w:sz="4" w:space="0" w:color="auto"/>
              <w:right w:val="single" w:sz="4" w:space="0" w:color="auto"/>
            </w:tcBorders>
            <w:vAlign w:val="center"/>
          </w:tcPr>
          <w:p w14:paraId="45833F52" w14:textId="77777777" w:rsidR="00BB18B6" w:rsidRPr="00E91E13" w:rsidRDefault="00BB18B6" w:rsidP="00C54E0E">
            <w:pPr>
              <w:jc w:val="center"/>
              <w:rPr>
                <w:rFonts w:ascii="Calibri" w:hAnsi="Calibri" w:cs="Calibri"/>
                <w:bCs/>
                <w:szCs w:val="22"/>
              </w:rPr>
            </w:pPr>
            <w:r w:rsidRPr="00E91E13">
              <w:rPr>
                <w:rFonts w:ascii="Calibri" w:hAnsi="Calibri" w:cs="Calibri"/>
                <w:bCs/>
                <w:szCs w:val="22"/>
              </w:rPr>
              <w:t>E</w:t>
            </w:r>
          </w:p>
        </w:tc>
        <w:tc>
          <w:tcPr>
            <w:tcW w:w="892" w:type="dxa"/>
            <w:tcBorders>
              <w:top w:val="single" w:sz="4" w:space="0" w:color="auto"/>
              <w:left w:val="single" w:sz="4" w:space="0" w:color="auto"/>
              <w:bottom w:val="single" w:sz="4" w:space="0" w:color="auto"/>
              <w:right w:val="single" w:sz="4" w:space="0" w:color="auto"/>
            </w:tcBorders>
            <w:vAlign w:val="center"/>
          </w:tcPr>
          <w:p w14:paraId="57210158" w14:textId="77777777" w:rsidR="00BB18B6" w:rsidRPr="00E91E13" w:rsidRDefault="00BB18B6" w:rsidP="00C54E0E">
            <w:pPr>
              <w:jc w:val="center"/>
              <w:rPr>
                <w:rFonts w:ascii="Calibri" w:hAnsi="Calibri" w:cs="Calibri"/>
                <w:bCs/>
                <w:szCs w:val="22"/>
              </w:rPr>
            </w:pPr>
            <w:r w:rsidRPr="00E91E13">
              <w:rPr>
                <w:rFonts w:ascii="Calibri" w:hAnsi="Calibri" w:cs="Calibri"/>
                <w:bCs/>
                <w:szCs w:val="22"/>
              </w:rPr>
              <w:fldChar w:fldCharType="begin">
                <w:ffData>
                  <w:name w:val=""/>
                  <w:enabled/>
                  <w:calcOnExit w:val="0"/>
                  <w:checkBox>
                    <w:sizeAuto/>
                    <w:default w:val="1"/>
                  </w:checkBox>
                </w:ffData>
              </w:fldChar>
            </w:r>
            <w:r w:rsidRPr="00E91E13">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E91E13">
              <w:rPr>
                <w:rFonts w:ascii="Calibri" w:hAnsi="Calibri" w:cs="Calibri"/>
                <w:bCs/>
                <w:szCs w:val="22"/>
              </w:rPr>
              <w:fldChar w:fldCharType="end"/>
            </w:r>
          </w:p>
        </w:tc>
        <w:tc>
          <w:tcPr>
            <w:tcW w:w="950" w:type="dxa"/>
            <w:tcBorders>
              <w:top w:val="single" w:sz="4" w:space="0" w:color="auto"/>
              <w:left w:val="single" w:sz="4" w:space="0" w:color="auto"/>
              <w:bottom w:val="single" w:sz="4" w:space="0" w:color="auto"/>
              <w:right w:val="single" w:sz="4" w:space="0" w:color="auto"/>
            </w:tcBorders>
            <w:vAlign w:val="center"/>
          </w:tcPr>
          <w:p w14:paraId="283D7951" w14:textId="77777777" w:rsidR="00BB18B6" w:rsidRPr="00E91E13" w:rsidRDefault="00BB18B6" w:rsidP="00C54E0E">
            <w:pPr>
              <w:jc w:val="center"/>
              <w:rPr>
                <w:rFonts w:ascii="Calibri" w:hAnsi="Calibri" w:cs="Calibri"/>
                <w:bCs/>
                <w:szCs w:val="22"/>
              </w:rPr>
            </w:pPr>
            <w:r w:rsidRPr="00E91E13">
              <w:rPr>
                <w:rFonts w:ascii="Calibri" w:hAnsi="Calibri" w:cs="Calibri"/>
                <w:bCs/>
                <w:szCs w:val="22"/>
              </w:rPr>
              <w:fldChar w:fldCharType="begin">
                <w:ffData>
                  <w:name w:val="Check31"/>
                  <w:enabled/>
                  <w:calcOnExit w:val="0"/>
                  <w:checkBox>
                    <w:sizeAuto/>
                    <w:default w:val="1"/>
                  </w:checkBox>
                </w:ffData>
              </w:fldChar>
            </w:r>
            <w:r w:rsidRPr="00E91E13">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E91E13">
              <w:rPr>
                <w:rFonts w:ascii="Calibri" w:hAnsi="Calibri" w:cs="Calibri"/>
                <w:bCs/>
                <w:szCs w:val="22"/>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5963E4ED" w14:textId="77777777" w:rsidR="00BB18B6" w:rsidRPr="00E91E13" w:rsidRDefault="00BB18B6" w:rsidP="00C54E0E">
            <w:pPr>
              <w:jc w:val="center"/>
              <w:rPr>
                <w:rFonts w:ascii="Calibri" w:hAnsi="Calibri" w:cs="Calibri"/>
                <w:bCs/>
                <w:szCs w:val="22"/>
              </w:rPr>
            </w:pPr>
            <w:r w:rsidRPr="00E91E13">
              <w:rPr>
                <w:rFonts w:ascii="Calibri" w:hAnsi="Calibri" w:cs="Calibri"/>
                <w:bCs/>
                <w:szCs w:val="22"/>
              </w:rPr>
              <w:fldChar w:fldCharType="begin">
                <w:ffData>
                  <w:name w:val="Check32"/>
                  <w:enabled/>
                  <w:calcOnExit w:val="0"/>
                  <w:checkBox>
                    <w:sizeAuto/>
                    <w:default w:val="0"/>
                  </w:checkBox>
                </w:ffData>
              </w:fldChar>
            </w:r>
            <w:r w:rsidRPr="00E91E13">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E91E13">
              <w:rPr>
                <w:rFonts w:ascii="Calibri" w:hAnsi="Calibri" w:cs="Calibri"/>
                <w:szCs w:val="22"/>
              </w:rPr>
              <w:fldChar w:fldCharType="end"/>
            </w:r>
          </w:p>
        </w:tc>
      </w:tr>
      <w:tr w:rsidR="00BB18B6" w:rsidRPr="00575A5E" w14:paraId="3F120D07" w14:textId="77777777" w:rsidTr="00BB18B6">
        <w:trPr>
          <w:cantSplit/>
          <w:trHeight w:val="2184"/>
        </w:trPr>
        <w:tc>
          <w:tcPr>
            <w:tcW w:w="2269" w:type="dxa"/>
            <w:vMerge/>
            <w:tcBorders>
              <w:left w:val="single" w:sz="4" w:space="0" w:color="auto"/>
              <w:bottom w:val="single" w:sz="4" w:space="0" w:color="auto"/>
              <w:right w:val="single" w:sz="4" w:space="0" w:color="auto"/>
            </w:tcBorders>
            <w:shd w:val="pct5" w:color="auto" w:fill="auto"/>
            <w:vAlign w:val="center"/>
          </w:tcPr>
          <w:p w14:paraId="36F057BA" w14:textId="77777777" w:rsidR="00BB18B6" w:rsidRPr="00E91E13" w:rsidRDefault="00BB18B6" w:rsidP="00C54E0E">
            <w:pPr>
              <w:rPr>
                <w:rFonts w:ascii="Calibri" w:hAnsi="Calibri" w:cs="Calibri"/>
                <w:b/>
                <w:bCs/>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3D6252D6" w14:textId="77777777" w:rsidR="00BB18B6" w:rsidRPr="00E91E13" w:rsidRDefault="00BB18B6" w:rsidP="00C54E0E">
            <w:pPr>
              <w:pStyle w:val="NoSpacing"/>
            </w:pPr>
          </w:p>
          <w:p w14:paraId="0010B489" w14:textId="77777777" w:rsidR="00BB18B6" w:rsidRPr="00E91E13" w:rsidRDefault="00BB18B6" w:rsidP="00C54E0E">
            <w:pPr>
              <w:pStyle w:val="NoSpacing"/>
            </w:pPr>
            <w:r w:rsidRPr="00E91E13">
              <w:t xml:space="preserve">- </w:t>
            </w:r>
            <w:r w:rsidRPr="00E91E13">
              <w:rPr>
                <w:b/>
              </w:rPr>
              <w:t>P</w:t>
            </w:r>
            <w:r w:rsidRPr="00E91E13">
              <w:t>eople</w:t>
            </w:r>
          </w:p>
          <w:p w14:paraId="1BEAA89D" w14:textId="77777777" w:rsidR="00BB18B6" w:rsidRPr="00E91E13" w:rsidRDefault="00BB18B6" w:rsidP="00C54E0E">
            <w:pPr>
              <w:pStyle w:val="NoSpacing"/>
            </w:pPr>
            <w:r w:rsidRPr="00E91E13">
              <w:t xml:space="preserve">- </w:t>
            </w:r>
            <w:r w:rsidRPr="00E91E13">
              <w:rPr>
                <w:b/>
              </w:rPr>
              <w:t>R</w:t>
            </w:r>
            <w:r w:rsidRPr="00E91E13">
              <w:t>espect</w:t>
            </w:r>
          </w:p>
          <w:p w14:paraId="14535566" w14:textId="77777777" w:rsidR="00BB18B6" w:rsidRPr="00E91E13" w:rsidRDefault="00BB18B6" w:rsidP="00C54E0E">
            <w:pPr>
              <w:pStyle w:val="NoSpacing"/>
            </w:pPr>
            <w:r w:rsidRPr="00E91E13">
              <w:t>-</w:t>
            </w:r>
            <w:r w:rsidRPr="00E91E13">
              <w:rPr>
                <w:b/>
              </w:rPr>
              <w:t xml:space="preserve"> I</w:t>
            </w:r>
            <w:r w:rsidRPr="00E91E13">
              <w:t>nclusion</w:t>
            </w:r>
          </w:p>
          <w:p w14:paraId="5BFFDA4F" w14:textId="77777777" w:rsidR="00BB18B6" w:rsidRPr="00E91E13" w:rsidRDefault="00BB18B6" w:rsidP="00C54E0E">
            <w:pPr>
              <w:pStyle w:val="NoSpacing"/>
            </w:pPr>
            <w:r w:rsidRPr="00E91E13">
              <w:rPr>
                <w:b/>
              </w:rPr>
              <w:t>- D</w:t>
            </w:r>
            <w:r w:rsidRPr="00E91E13">
              <w:t>etermination</w:t>
            </w:r>
          </w:p>
          <w:p w14:paraId="0166E1A5" w14:textId="77777777" w:rsidR="00BB18B6" w:rsidRPr="00E91E13" w:rsidRDefault="00BB18B6" w:rsidP="00C54E0E">
            <w:pPr>
              <w:pStyle w:val="NoSpacing"/>
            </w:pPr>
            <w:r w:rsidRPr="00E91E13">
              <w:t xml:space="preserve">- </w:t>
            </w:r>
            <w:r w:rsidRPr="00E91E13">
              <w:rPr>
                <w:b/>
              </w:rPr>
              <w:t>E</w:t>
            </w:r>
            <w:r w:rsidRPr="00E91E13">
              <w:t>xcellence</w:t>
            </w:r>
          </w:p>
        </w:tc>
        <w:tc>
          <w:tcPr>
            <w:tcW w:w="851" w:type="dxa"/>
            <w:tcBorders>
              <w:top w:val="single" w:sz="4" w:space="0" w:color="auto"/>
              <w:left w:val="single" w:sz="4" w:space="0" w:color="auto"/>
              <w:bottom w:val="single" w:sz="4" w:space="0" w:color="auto"/>
              <w:right w:val="single" w:sz="4" w:space="0" w:color="auto"/>
            </w:tcBorders>
            <w:vAlign w:val="center"/>
          </w:tcPr>
          <w:p w14:paraId="62EB1B5B" w14:textId="77777777" w:rsidR="00BB18B6" w:rsidRPr="00E91E13" w:rsidRDefault="00BB18B6" w:rsidP="00C54E0E">
            <w:pPr>
              <w:jc w:val="center"/>
              <w:rPr>
                <w:rFonts w:ascii="Calibri" w:hAnsi="Calibri" w:cs="Calibri"/>
                <w:bCs/>
                <w:szCs w:val="22"/>
              </w:rPr>
            </w:pPr>
            <w:r w:rsidRPr="00E91E13">
              <w:rPr>
                <w:rFonts w:ascii="Calibri" w:hAnsi="Calibri" w:cs="Calibri"/>
                <w:bCs/>
                <w:szCs w:val="22"/>
              </w:rPr>
              <w:t>E</w:t>
            </w:r>
          </w:p>
        </w:tc>
        <w:tc>
          <w:tcPr>
            <w:tcW w:w="892" w:type="dxa"/>
            <w:tcBorders>
              <w:top w:val="single" w:sz="4" w:space="0" w:color="auto"/>
              <w:left w:val="single" w:sz="4" w:space="0" w:color="auto"/>
              <w:bottom w:val="single" w:sz="4" w:space="0" w:color="auto"/>
              <w:right w:val="single" w:sz="4" w:space="0" w:color="auto"/>
            </w:tcBorders>
            <w:vAlign w:val="center"/>
          </w:tcPr>
          <w:p w14:paraId="70855689" w14:textId="77777777" w:rsidR="00BB18B6" w:rsidRPr="00E91E13" w:rsidRDefault="00BB18B6" w:rsidP="00C54E0E">
            <w:pPr>
              <w:jc w:val="center"/>
              <w:rPr>
                <w:rFonts w:ascii="Calibri" w:hAnsi="Calibri" w:cs="Calibri"/>
                <w:bCs/>
                <w:szCs w:val="22"/>
              </w:rPr>
            </w:pPr>
            <w:r w:rsidRPr="00E91E13">
              <w:rPr>
                <w:rFonts w:ascii="Calibri" w:hAnsi="Calibri" w:cs="Calibri"/>
                <w:bCs/>
                <w:szCs w:val="22"/>
              </w:rPr>
              <w:fldChar w:fldCharType="begin">
                <w:ffData>
                  <w:name w:val=""/>
                  <w:enabled/>
                  <w:calcOnExit w:val="0"/>
                  <w:checkBox>
                    <w:sizeAuto/>
                    <w:default w:val="1"/>
                  </w:checkBox>
                </w:ffData>
              </w:fldChar>
            </w:r>
            <w:r w:rsidRPr="00E91E13">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E91E13">
              <w:rPr>
                <w:rFonts w:ascii="Calibri" w:hAnsi="Calibri" w:cs="Calibri"/>
                <w:bCs/>
                <w:szCs w:val="22"/>
              </w:rPr>
              <w:fldChar w:fldCharType="end"/>
            </w:r>
          </w:p>
        </w:tc>
        <w:tc>
          <w:tcPr>
            <w:tcW w:w="950" w:type="dxa"/>
            <w:tcBorders>
              <w:top w:val="single" w:sz="4" w:space="0" w:color="auto"/>
              <w:left w:val="single" w:sz="4" w:space="0" w:color="auto"/>
              <w:bottom w:val="single" w:sz="4" w:space="0" w:color="auto"/>
              <w:right w:val="single" w:sz="4" w:space="0" w:color="auto"/>
            </w:tcBorders>
            <w:vAlign w:val="center"/>
          </w:tcPr>
          <w:p w14:paraId="4655C154" w14:textId="77777777" w:rsidR="00BB18B6" w:rsidRPr="00E91E13" w:rsidRDefault="00BB18B6" w:rsidP="00C54E0E">
            <w:pPr>
              <w:jc w:val="center"/>
              <w:rPr>
                <w:rFonts w:ascii="Calibri" w:hAnsi="Calibri" w:cs="Calibri"/>
                <w:bCs/>
                <w:szCs w:val="22"/>
              </w:rPr>
            </w:pPr>
            <w:r w:rsidRPr="00E91E13">
              <w:rPr>
                <w:rFonts w:ascii="Calibri" w:hAnsi="Calibri" w:cs="Calibri"/>
                <w:bCs/>
                <w:szCs w:val="22"/>
              </w:rPr>
              <w:fldChar w:fldCharType="begin">
                <w:ffData>
                  <w:name w:val="Check31"/>
                  <w:enabled/>
                  <w:calcOnExit w:val="0"/>
                  <w:checkBox>
                    <w:sizeAuto/>
                    <w:default w:val="1"/>
                  </w:checkBox>
                </w:ffData>
              </w:fldChar>
            </w:r>
            <w:r w:rsidRPr="00E91E13">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E91E13">
              <w:rPr>
                <w:rFonts w:ascii="Calibri" w:hAnsi="Calibri" w:cs="Calibri"/>
                <w:bCs/>
                <w:szCs w:val="22"/>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62E67B38" w14:textId="77777777" w:rsidR="00BB18B6" w:rsidRPr="00E91E13" w:rsidRDefault="00BB18B6" w:rsidP="00C54E0E">
            <w:pPr>
              <w:jc w:val="center"/>
              <w:rPr>
                <w:rFonts w:ascii="Calibri" w:hAnsi="Calibri" w:cs="Calibri"/>
                <w:bCs/>
                <w:szCs w:val="22"/>
              </w:rPr>
            </w:pPr>
            <w:r w:rsidRPr="00E91E13">
              <w:rPr>
                <w:rFonts w:ascii="Calibri" w:hAnsi="Calibri" w:cs="Calibri"/>
                <w:bCs/>
                <w:szCs w:val="22"/>
              </w:rPr>
              <w:fldChar w:fldCharType="begin">
                <w:ffData>
                  <w:name w:val="Check32"/>
                  <w:enabled/>
                  <w:calcOnExit w:val="0"/>
                  <w:checkBox>
                    <w:sizeAuto/>
                    <w:default w:val="0"/>
                  </w:checkBox>
                </w:ffData>
              </w:fldChar>
            </w:r>
            <w:r w:rsidRPr="00E91E13">
              <w:rPr>
                <w:rFonts w:ascii="Calibri" w:hAnsi="Calibri" w:cs="Calibri"/>
                <w:bCs/>
                <w:szCs w:val="22"/>
              </w:rPr>
              <w:instrText xml:space="preserve"> FORMCHECKBOX </w:instrText>
            </w:r>
            <w:r w:rsidR="00C44485">
              <w:rPr>
                <w:rFonts w:ascii="Calibri" w:hAnsi="Calibri" w:cs="Calibri"/>
                <w:bCs/>
                <w:szCs w:val="22"/>
              </w:rPr>
            </w:r>
            <w:r w:rsidR="00C44485">
              <w:rPr>
                <w:rFonts w:ascii="Calibri" w:hAnsi="Calibri" w:cs="Calibri"/>
                <w:bCs/>
                <w:szCs w:val="22"/>
              </w:rPr>
              <w:fldChar w:fldCharType="separate"/>
            </w:r>
            <w:r w:rsidRPr="00E91E13">
              <w:rPr>
                <w:rFonts w:ascii="Calibri" w:hAnsi="Calibri" w:cs="Calibri"/>
                <w:szCs w:val="22"/>
              </w:rPr>
              <w:fldChar w:fldCharType="end"/>
            </w:r>
          </w:p>
        </w:tc>
      </w:tr>
    </w:tbl>
    <w:p w14:paraId="328A9EC9" w14:textId="77777777" w:rsidR="00BB18B6" w:rsidRDefault="00BB18B6" w:rsidP="0007562A">
      <w:pPr>
        <w:pStyle w:val="NoSpacing"/>
        <w:rPr>
          <w:b/>
        </w:rPr>
      </w:pPr>
    </w:p>
    <w:p w14:paraId="0AFA4550" w14:textId="77777777" w:rsidR="0007562A" w:rsidRPr="006D2213" w:rsidRDefault="0007562A" w:rsidP="0007562A">
      <w:pPr>
        <w:pStyle w:val="NoSpacing"/>
        <w:rPr>
          <w:sz w:val="20"/>
          <w:lang w:val="it-IT"/>
        </w:rPr>
      </w:pPr>
      <w:r w:rsidRPr="006D2213">
        <w:rPr>
          <w:b/>
          <w:sz w:val="20"/>
          <w:lang w:val="it-IT"/>
        </w:rPr>
        <w:t>KEY:</w:t>
      </w:r>
      <w:r w:rsidRPr="006D2213">
        <w:rPr>
          <w:sz w:val="20"/>
          <w:lang w:val="it-IT"/>
        </w:rPr>
        <w:tab/>
      </w:r>
      <w:r w:rsidRPr="006D2213">
        <w:rPr>
          <w:sz w:val="20"/>
          <w:lang w:val="it-IT"/>
        </w:rPr>
        <w:tab/>
      </w:r>
      <w:r w:rsidRPr="006D2213">
        <w:rPr>
          <w:b/>
          <w:sz w:val="20"/>
          <w:lang w:val="it-IT"/>
        </w:rPr>
        <w:t>E</w:t>
      </w:r>
      <w:r w:rsidRPr="006D2213">
        <w:rPr>
          <w:sz w:val="20"/>
          <w:lang w:val="it-IT"/>
        </w:rPr>
        <w:t xml:space="preserve"> = Essential Criteria</w:t>
      </w:r>
      <w:r w:rsidRPr="006D2213">
        <w:rPr>
          <w:sz w:val="20"/>
          <w:lang w:val="it-IT"/>
        </w:rPr>
        <w:tab/>
      </w:r>
      <w:r w:rsidRPr="006D2213">
        <w:rPr>
          <w:sz w:val="20"/>
          <w:lang w:val="it-IT"/>
        </w:rPr>
        <w:tab/>
      </w:r>
      <w:r w:rsidRPr="006D2213">
        <w:rPr>
          <w:sz w:val="20"/>
          <w:lang w:val="it-IT"/>
        </w:rPr>
        <w:tab/>
      </w:r>
    </w:p>
    <w:p w14:paraId="3E41BBB2" w14:textId="77777777" w:rsidR="0007562A" w:rsidRPr="006D2213" w:rsidRDefault="0007562A" w:rsidP="0007562A">
      <w:pPr>
        <w:pStyle w:val="NoSpacing"/>
        <w:ind w:left="720" w:firstLine="720"/>
        <w:rPr>
          <w:sz w:val="20"/>
          <w:lang w:val="it-IT"/>
        </w:rPr>
      </w:pPr>
      <w:r w:rsidRPr="006D2213">
        <w:rPr>
          <w:b/>
          <w:sz w:val="20"/>
          <w:lang w:val="it-IT"/>
        </w:rPr>
        <w:t>D</w:t>
      </w:r>
      <w:r w:rsidRPr="006D2213">
        <w:rPr>
          <w:sz w:val="20"/>
          <w:lang w:val="it-IT"/>
        </w:rPr>
        <w:t xml:space="preserve"> = Desirable Criteria</w:t>
      </w:r>
    </w:p>
    <w:p w14:paraId="7ACA66E4" w14:textId="77777777" w:rsidR="0007562A" w:rsidRPr="00723317" w:rsidRDefault="0007562A" w:rsidP="0007562A">
      <w:pPr>
        <w:pStyle w:val="NoSpacing"/>
        <w:ind w:left="1440"/>
        <w:rPr>
          <w:sz w:val="20"/>
        </w:rPr>
      </w:pPr>
      <w:r w:rsidRPr="00723317">
        <w:rPr>
          <w:b/>
          <w:sz w:val="20"/>
        </w:rPr>
        <w:t>A</w:t>
      </w:r>
      <w:r w:rsidRPr="00723317">
        <w:rPr>
          <w:sz w:val="20"/>
        </w:rPr>
        <w:t xml:space="preserve"> = Application Form </w:t>
      </w:r>
      <w:r w:rsidRPr="00723317">
        <w:rPr>
          <w:sz w:val="20"/>
        </w:rPr>
        <w:tab/>
      </w:r>
    </w:p>
    <w:p w14:paraId="41DA20C1" w14:textId="77777777" w:rsidR="0007562A" w:rsidRPr="00723317" w:rsidRDefault="0007562A" w:rsidP="0007562A">
      <w:pPr>
        <w:pStyle w:val="NoSpacing"/>
        <w:ind w:left="720" w:firstLine="720"/>
        <w:rPr>
          <w:sz w:val="20"/>
        </w:rPr>
      </w:pPr>
      <w:r w:rsidRPr="00723317">
        <w:rPr>
          <w:b/>
          <w:sz w:val="20"/>
        </w:rPr>
        <w:t xml:space="preserve">I </w:t>
      </w:r>
      <w:r w:rsidRPr="00723317">
        <w:rPr>
          <w:sz w:val="20"/>
        </w:rPr>
        <w:t>= Interview</w:t>
      </w:r>
      <w:r w:rsidRPr="00723317">
        <w:rPr>
          <w:sz w:val="20"/>
        </w:rPr>
        <w:tab/>
      </w:r>
    </w:p>
    <w:p w14:paraId="6827638D" w14:textId="77777777" w:rsidR="0007562A" w:rsidRPr="00723317" w:rsidRDefault="0007562A" w:rsidP="0007562A">
      <w:pPr>
        <w:pStyle w:val="NoSpacing"/>
        <w:ind w:left="720" w:firstLine="720"/>
        <w:rPr>
          <w:sz w:val="20"/>
        </w:rPr>
      </w:pPr>
      <w:r w:rsidRPr="00723317">
        <w:rPr>
          <w:b/>
          <w:sz w:val="20"/>
        </w:rPr>
        <w:t>T</w:t>
      </w:r>
      <w:r w:rsidRPr="00723317">
        <w:rPr>
          <w:sz w:val="20"/>
        </w:rPr>
        <w:t xml:space="preserve"> = Testing (Psychometric and/or Occupational)</w:t>
      </w:r>
    </w:p>
    <w:p w14:paraId="4A231773" w14:textId="77777777" w:rsidR="0007562A" w:rsidRPr="00723317" w:rsidRDefault="0007562A" w:rsidP="0007562A">
      <w:pPr>
        <w:pStyle w:val="NoSpacing"/>
        <w:rPr>
          <w:sz w:val="20"/>
        </w:rPr>
      </w:pPr>
    </w:p>
    <w:sectPr w:rsidR="0007562A" w:rsidRPr="00723317" w:rsidSect="009E6783">
      <w:headerReference w:type="default" r:id="rId10"/>
      <w:footerReference w:type="default" r:id="rId11"/>
      <w:pgSz w:w="11906" w:h="16838"/>
      <w:pgMar w:top="851"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C3A3" w14:textId="77777777" w:rsidR="00C44485" w:rsidRDefault="00C44485">
      <w:r>
        <w:separator/>
      </w:r>
    </w:p>
  </w:endnote>
  <w:endnote w:type="continuationSeparator" w:id="0">
    <w:p w14:paraId="7DFDDF4C" w14:textId="77777777" w:rsidR="00C44485" w:rsidRDefault="00C4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633C" w14:textId="5A5F4499" w:rsidR="005109B8" w:rsidRPr="00723317" w:rsidRDefault="009A076D" w:rsidP="00BB18B6">
    <w:pPr>
      <w:pStyle w:val="Footer"/>
      <w:rPr>
        <w:rFonts w:ascii="Calibri" w:hAnsi="Calibri"/>
        <w:szCs w:val="22"/>
      </w:rPr>
    </w:pPr>
    <w:r>
      <w:rPr>
        <w:rFonts w:ascii="Calibri" w:hAnsi="Calibri"/>
        <w:szCs w:val="22"/>
      </w:rPr>
      <w:tab/>
    </w:r>
    <w:r>
      <w:rPr>
        <w:rFonts w:ascii="Calibri" w:hAnsi="Calibri"/>
        <w:szCs w:val="22"/>
      </w:rPr>
      <w:tab/>
    </w:r>
    <w:r w:rsidR="005109B8" w:rsidRPr="005109B8">
      <w:rPr>
        <w:rFonts w:ascii="Calibri" w:hAnsi="Calibri"/>
        <w:szCs w:val="22"/>
      </w:rPr>
      <w:t xml:space="preserve">Page </w:t>
    </w:r>
    <w:r w:rsidR="005109B8" w:rsidRPr="005109B8">
      <w:rPr>
        <w:rFonts w:ascii="Calibri" w:hAnsi="Calibri"/>
        <w:b/>
        <w:szCs w:val="22"/>
      </w:rPr>
      <w:fldChar w:fldCharType="begin"/>
    </w:r>
    <w:r w:rsidR="005109B8" w:rsidRPr="005109B8">
      <w:rPr>
        <w:rFonts w:ascii="Calibri" w:hAnsi="Calibri"/>
        <w:b/>
        <w:szCs w:val="22"/>
      </w:rPr>
      <w:instrText xml:space="preserve"> PAGE </w:instrText>
    </w:r>
    <w:r w:rsidR="005109B8" w:rsidRPr="005109B8">
      <w:rPr>
        <w:rFonts w:ascii="Calibri" w:hAnsi="Calibri"/>
        <w:b/>
        <w:szCs w:val="22"/>
      </w:rPr>
      <w:fldChar w:fldCharType="separate"/>
    </w:r>
    <w:r w:rsidR="001C5DA5">
      <w:rPr>
        <w:rFonts w:ascii="Calibri" w:hAnsi="Calibri"/>
        <w:b/>
        <w:noProof/>
        <w:szCs w:val="22"/>
      </w:rPr>
      <w:t>6</w:t>
    </w:r>
    <w:r w:rsidR="005109B8" w:rsidRPr="005109B8">
      <w:rPr>
        <w:rFonts w:ascii="Calibri" w:hAnsi="Calibri"/>
        <w:b/>
        <w:szCs w:val="22"/>
      </w:rPr>
      <w:fldChar w:fldCharType="end"/>
    </w:r>
    <w:r w:rsidR="005109B8" w:rsidRPr="005109B8">
      <w:rPr>
        <w:rFonts w:ascii="Calibri" w:hAnsi="Calibri"/>
        <w:szCs w:val="22"/>
      </w:rPr>
      <w:t xml:space="preserve"> of </w:t>
    </w:r>
    <w:r w:rsidR="005109B8" w:rsidRPr="005109B8">
      <w:rPr>
        <w:rFonts w:ascii="Calibri" w:hAnsi="Calibri"/>
        <w:b/>
        <w:szCs w:val="22"/>
      </w:rPr>
      <w:fldChar w:fldCharType="begin"/>
    </w:r>
    <w:r w:rsidR="005109B8" w:rsidRPr="005109B8">
      <w:rPr>
        <w:rFonts w:ascii="Calibri" w:hAnsi="Calibri"/>
        <w:b/>
        <w:szCs w:val="22"/>
      </w:rPr>
      <w:instrText xml:space="preserve"> NUMPAGES  </w:instrText>
    </w:r>
    <w:r w:rsidR="005109B8" w:rsidRPr="005109B8">
      <w:rPr>
        <w:rFonts w:ascii="Calibri" w:hAnsi="Calibri"/>
        <w:b/>
        <w:szCs w:val="22"/>
      </w:rPr>
      <w:fldChar w:fldCharType="separate"/>
    </w:r>
    <w:r w:rsidR="001C5DA5">
      <w:rPr>
        <w:rFonts w:ascii="Calibri" w:hAnsi="Calibri"/>
        <w:b/>
        <w:noProof/>
        <w:szCs w:val="22"/>
      </w:rPr>
      <w:t>8</w:t>
    </w:r>
    <w:r w:rsidR="005109B8" w:rsidRPr="005109B8">
      <w:rPr>
        <w:rFonts w:ascii="Calibri" w:hAnsi="Calibri"/>
        <w:b/>
        <w:szCs w:val="22"/>
      </w:rPr>
      <w:fldChar w:fldCharType="end"/>
    </w:r>
  </w:p>
  <w:p w14:paraId="6963CAE3" w14:textId="77777777" w:rsidR="005109B8" w:rsidRDefault="00510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A64AE" w14:textId="77777777" w:rsidR="00C44485" w:rsidRDefault="00C44485">
      <w:r>
        <w:separator/>
      </w:r>
    </w:p>
  </w:footnote>
  <w:footnote w:type="continuationSeparator" w:id="0">
    <w:p w14:paraId="50DBE61B" w14:textId="77777777" w:rsidR="00C44485" w:rsidRDefault="00C44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1551" w14:textId="4C02C277" w:rsidR="002D5574" w:rsidRDefault="002D5574">
    <w:pPr>
      <w:pStyle w:val="Header"/>
    </w:pPr>
    <w:r>
      <w:rPr>
        <w:noProof/>
      </w:rPr>
      <w:drawing>
        <wp:anchor distT="0" distB="0" distL="114300" distR="114300" simplePos="0" relativeHeight="251659264" behindDoc="0" locked="0" layoutInCell="1" allowOverlap="1" wp14:anchorId="3EF73EB6" wp14:editId="0709C3EC">
          <wp:simplePos x="0" y="0"/>
          <wp:positionH relativeFrom="column">
            <wp:posOffset>6089650</wp:posOffset>
          </wp:positionH>
          <wp:positionV relativeFrom="paragraph">
            <wp:posOffset>152400</wp:posOffset>
          </wp:positionV>
          <wp:extent cx="387350" cy="380748"/>
          <wp:effectExtent l="0" t="0" r="0" b="635"/>
          <wp:wrapNone/>
          <wp:docPr id="54" name="Picture 5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80748"/>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6360"/>
    <w:multiLevelType w:val="hybridMultilevel"/>
    <w:tmpl w:val="7F4C1AFA"/>
    <w:lvl w:ilvl="0" w:tplc="25603AFE">
      <w:start w:val="1"/>
      <w:numFmt w:val="lowerRoman"/>
      <w:lvlText w:val="%1)"/>
      <w:lvlJc w:val="left"/>
      <w:pPr>
        <w:tabs>
          <w:tab w:val="num" w:pos="1080"/>
        </w:tabs>
        <w:ind w:left="1080" w:hanging="720"/>
      </w:pPr>
      <w:rPr>
        <w:rFonts w:hint="default"/>
      </w:rPr>
    </w:lvl>
    <w:lvl w:ilvl="1" w:tplc="9318843E" w:tentative="1">
      <w:start w:val="1"/>
      <w:numFmt w:val="lowerLetter"/>
      <w:lvlText w:val="%2."/>
      <w:lvlJc w:val="left"/>
      <w:pPr>
        <w:tabs>
          <w:tab w:val="num" w:pos="1440"/>
        </w:tabs>
        <w:ind w:left="1440" w:hanging="360"/>
      </w:pPr>
    </w:lvl>
    <w:lvl w:ilvl="2" w:tplc="C2B42B2C" w:tentative="1">
      <w:start w:val="1"/>
      <w:numFmt w:val="lowerRoman"/>
      <w:lvlText w:val="%3."/>
      <w:lvlJc w:val="right"/>
      <w:pPr>
        <w:tabs>
          <w:tab w:val="num" w:pos="2160"/>
        </w:tabs>
        <w:ind w:left="2160" w:hanging="180"/>
      </w:pPr>
    </w:lvl>
    <w:lvl w:ilvl="3" w:tplc="9AFE7E18" w:tentative="1">
      <w:start w:val="1"/>
      <w:numFmt w:val="decimal"/>
      <w:lvlText w:val="%4."/>
      <w:lvlJc w:val="left"/>
      <w:pPr>
        <w:tabs>
          <w:tab w:val="num" w:pos="2880"/>
        </w:tabs>
        <w:ind w:left="2880" w:hanging="360"/>
      </w:pPr>
    </w:lvl>
    <w:lvl w:ilvl="4" w:tplc="FC12DEBA" w:tentative="1">
      <w:start w:val="1"/>
      <w:numFmt w:val="lowerLetter"/>
      <w:lvlText w:val="%5."/>
      <w:lvlJc w:val="left"/>
      <w:pPr>
        <w:tabs>
          <w:tab w:val="num" w:pos="3600"/>
        </w:tabs>
        <w:ind w:left="3600" w:hanging="360"/>
      </w:pPr>
    </w:lvl>
    <w:lvl w:ilvl="5" w:tplc="2C9EFEBC" w:tentative="1">
      <w:start w:val="1"/>
      <w:numFmt w:val="lowerRoman"/>
      <w:lvlText w:val="%6."/>
      <w:lvlJc w:val="right"/>
      <w:pPr>
        <w:tabs>
          <w:tab w:val="num" w:pos="4320"/>
        </w:tabs>
        <w:ind w:left="4320" w:hanging="180"/>
      </w:pPr>
    </w:lvl>
    <w:lvl w:ilvl="6" w:tplc="2A8498C6" w:tentative="1">
      <w:start w:val="1"/>
      <w:numFmt w:val="decimal"/>
      <w:lvlText w:val="%7."/>
      <w:lvlJc w:val="left"/>
      <w:pPr>
        <w:tabs>
          <w:tab w:val="num" w:pos="5040"/>
        </w:tabs>
        <w:ind w:left="5040" w:hanging="360"/>
      </w:pPr>
    </w:lvl>
    <w:lvl w:ilvl="7" w:tplc="56B0EE8A" w:tentative="1">
      <w:start w:val="1"/>
      <w:numFmt w:val="lowerLetter"/>
      <w:lvlText w:val="%8."/>
      <w:lvlJc w:val="left"/>
      <w:pPr>
        <w:tabs>
          <w:tab w:val="num" w:pos="5760"/>
        </w:tabs>
        <w:ind w:left="5760" w:hanging="360"/>
      </w:pPr>
    </w:lvl>
    <w:lvl w:ilvl="8" w:tplc="CE60EF66" w:tentative="1">
      <w:start w:val="1"/>
      <w:numFmt w:val="lowerRoman"/>
      <w:lvlText w:val="%9."/>
      <w:lvlJc w:val="right"/>
      <w:pPr>
        <w:tabs>
          <w:tab w:val="num" w:pos="6480"/>
        </w:tabs>
        <w:ind w:left="6480" w:hanging="180"/>
      </w:pPr>
    </w:lvl>
  </w:abstractNum>
  <w:abstractNum w:abstractNumId="1" w15:restartNumberingAfterBreak="0">
    <w:nsid w:val="0C9139B9"/>
    <w:multiLevelType w:val="hybridMultilevel"/>
    <w:tmpl w:val="80F22170"/>
    <w:lvl w:ilvl="0" w:tplc="7EBEABE4">
      <w:start w:val="1"/>
      <w:numFmt w:val="lowerRoman"/>
      <w:lvlText w:val="%1)"/>
      <w:lvlJc w:val="left"/>
      <w:pPr>
        <w:tabs>
          <w:tab w:val="num" w:pos="1080"/>
        </w:tabs>
        <w:ind w:left="1080" w:hanging="720"/>
      </w:pPr>
      <w:rPr>
        <w:rFonts w:hint="default"/>
      </w:rPr>
    </w:lvl>
    <w:lvl w:ilvl="1" w:tplc="CDB885E4" w:tentative="1">
      <w:start w:val="1"/>
      <w:numFmt w:val="lowerLetter"/>
      <w:lvlText w:val="%2."/>
      <w:lvlJc w:val="left"/>
      <w:pPr>
        <w:tabs>
          <w:tab w:val="num" w:pos="1440"/>
        </w:tabs>
        <w:ind w:left="1440" w:hanging="360"/>
      </w:pPr>
    </w:lvl>
    <w:lvl w:ilvl="2" w:tplc="0FD495F4" w:tentative="1">
      <w:start w:val="1"/>
      <w:numFmt w:val="lowerRoman"/>
      <w:lvlText w:val="%3."/>
      <w:lvlJc w:val="right"/>
      <w:pPr>
        <w:tabs>
          <w:tab w:val="num" w:pos="2160"/>
        </w:tabs>
        <w:ind w:left="2160" w:hanging="180"/>
      </w:pPr>
    </w:lvl>
    <w:lvl w:ilvl="3" w:tplc="16145772" w:tentative="1">
      <w:start w:val="1"/>
      <w:numFmt w:val="decimal"/>
      <w:lvlText w:val="%4."/>
      <w:lvlJc w:val="left"/>
      <w:pPr>
        <w:tabs>
          <w:tab w:val="num" w:pos="2880"/>
        </w:tabs>
        <w:ind w:left="2880" w:hanging="360"/>
      </w:pPr>
    </w:lvl>
    <w:lvl w:ilvl="4" w:tplc="4A16C230" w:tentative="1">
      <w:start w:val="1"/>
      <w:numFmt w:val="lowerLetter"/>
      <w:lvlText w:val="%5."/>
      <w:lvlJc w:val="left"/>
      <w:pPr>
        <w:tabs>
          <w:tab w:val="num" w:pos="3600"/>
        </w:tabs>
        <w:ind w:left="3600" w:hanging="360"/>
      </w:pPr>
    </w:lvl>
    <w:lvl w:ilvl="5" w:tplc="1FBE1E50" w:tentative="1">
      <w:start w:val="1"/>
      <w:numFmt w:val="lowerRoman"/>
      <w:lvlText w:val="%6."/>
      <w:lvlJc w:val="right"/>
      <w:pPr>
        <w:tabs>
          <w:tab w:val="num" w:pos="4320"/>
        </w:tabs>
        <w:ind w:left="4320" w:hanging="180"/>
      </w:pPr>
    </w:lvl>
    <w:lvl w:ilvl="6" w:tplc="224E4E12" w:tentative="1">
      <w:start w:val="1"/>
      <w:numFmt w:val="decimal"/>
      <w:lvlText w:val="%7."/>
      <w:lvlJc w:val="left"/>
      <w:pPr>
        <w:tabs>
          <w:tab w:val="num" w:pos="5040"/>
        </w:tabs>
        <w:ind w:left="5040" w:hanging="360"/>
      </w:pPr>
    </w:lvl>
    <w:lvl w:ilvl="7" w:tplc="6646F048" w:tentative="1">
      <w:start w:val="1"/>
      <w:numFmt w:val="lowerLetter"/>
      <w:lvlText w:val="%8."/>
      <w:lvlJc w:val="left"/>
      <w:pPr>
        <w:tabs>
          <w:tab w:val="num" w:pos="5760"/>
        </w:tabs>
        <w:ind w:left="5760" w:hanging="360"/>
      </w:pPr>
    </w:lvl>
    <w:lvl w:ilvl="8" w:tplc="7A0CA89C" w:tentative="1">
      <w:start w:val="1"/>
      <w:numFmt w:val="lowerRoman"/>
      <w:lvlText w:val="%9."/>
      <w:lvlJc w:val="right"/>
      <w:pPr>
        <w:tabs>
          <w:tab w:val="num" w:pos="6480"/>
        </w:tabs>
        <w:ind w:left="6480" w:hanging="180"/>
      </w:pPr>
    </w:lvl>
  </w:abstractNum>
  <w:abstractNum w:abstractNumId="2" w15:restartNumberingAfterBreak="0">
    <w:nsid w:val="13670669"/>
    <w:multiLevelType w:val="hybridMultilevel"/>
    <w:tmpl w:val="4C98C0C0"/>
    <w:lvl w:ilvl="0" w:tplc="6CBE575E">
      <w:start w:val="1"/>
      <w:numFmt w:val="lowerRoman"/>
      <w:lvlText w:val="%1)"/>
      <w:lvlJc w:val="left"/>
      <w:pPr>
        <w:tabs>
          <w:tab w:val="num" w:pos="1080"/>
        </w:tabs>
        <w:ind w:left="1080" w:hanging="720"/>
      </w:pPr>
      <w:rPr>
        <w:rFonts w:hint="default"/>
      </w:rPr>
    </w:lvl>
    <w:lvl w:ilvl="1" w:tplc="475030EE" w:tentative="1">
      <w:start w:val="1"/>
      <w:numFmt w:val="lowerLetter"/>
      <w:lvlText w:val="%2."/>
      <w:lvlJc w:val="left"/>
      <w:pPr>
        <w:tabs>
          <w:tab w:val="num" w:pos="1440"/>
        </w:tabs>
        <w:ind w:left="1440" w:hanging="360"/>
      </w:pPr>
    </w:lvl>
    <w:lvl w:ilvl="2" w:tplc="8114429C" w:tentative="1">
      <w:start w:val="1"/>
      <w:numFmt w:val="lowerRoman"/>
      <w:lvlText w:val="%3."/>
      <w:lvlJc w:val="right"/>
      <w:pPr>
        <w:tabs>
          <w:tab w:val="num" w:pos="2160"/>
        </w:tabs>
        <w:ind w:left="2160" w:hanging="180"/>
      </w:pPr>
    </w:lvl>
    <w:lvl w:ilvl="3" w:tplc="D1B82976" w:tentative="1">
      <w:start w:val="1"/>
      <w:numFmt w:val="decimal"/>
      <w:lvlText w:val="%4."/>
      <w:lvlJc w:val="left"/>
      <w:pPr>
        <w:tabs>
          <w:tab w:val="num" w:pos="2880"/>
        </w:tabs>
        <w:ind w:left="2880" w:hanging="360"/>
      </w:pPr>
    </w:lvl>
    <w:lvl w:ilvl="4" w:tplc="E2243204" w:tentative="1">
      <w:start w:val="1"/>
      <w:numFmt w:val="lowerLetter"/>
      <w:lvlText w:val="%5."/>
      <w:lvlJc w:val="left"/>
      <w:pPr>
        <w:tabs>
          <w:tab w:val="num" w:pos="3600"/>
        </w:tabs>
        <w:ind w:left="3600" w:hanging="360"/>
      </w:pPr>
    </w:lvl>
    <w:lvl w:ilvl="5" w:tplc="38DA56D0" w:tentative="1">
      <w:start w:val="1"/>
      <w:numFmt w:val="lowerRoman"/>
      <w:lvlText w:val="%6."/>
      <w:lvlJc w:val="right"/>
      <w:pPr>
        <w:tabs>
          <w:tab w:val="num" w:pos="4320"/>
        </w:tabs>
        <w:ind w:left="4320" w:hanging="180"/>
      </w:pPr>
    </w:lvl>
    <w:lvl w:ilvl="6" w:tplc="E75EC272" w:tentative="1">
      <w:start w:val="1"/>
      <w:numFmt w:val="decimal"/>
      <w:lvlText w:val="%7."/>
      <w:lvlJc w:val="left"/>
      <w:pPr>
        <w:tabs>
          <w:tab w:val="num" w:pos="5040"/>
        </w:tabs>
        <w:ind w:left="5040" w:hanging="360"/>
      </w:pPr>
    </w:lvl>
    <w:lvl w:ilvl="7" w:tplc="15CEBF62" w:tentative="1">
      <w:start w:val="1"/>
      <w:numFmt w:val="lowerLetter"/>
      <w:lvlText w:val="%8."/>
      <w:lvlJc w:val="left"/>
      <w:pPr>
        <w:tabs>
          <w:tab w:val="num" w:pos="5760"/>
        </w:tabs>
        <w:ind w:left="5760" w:hanging="360"/>
      </w:pPr>
    </w:lvl>
    <w:lvl w:ilvl="8" w:tplc="89A4B8C4" w:tentative="1">
      <w:start w:val="1"/>
      <w:numFmt w:val="lowerRoman"/>
      <w:lvlText w:val="%9."/>
      <w:lvlJc w:val="right"/>
      <w:pPr>
        <w:tabs>
          <w:tab w:val="num" w:pos="6480"/>
        </w:tabs>
        <w:ind w:left="6480" w:hanging="180"/>
      </w:pPr>
    </w:lvl>
  </w:abstractNum>
  <w:abstractNum w:abstractNumId="3" w15:restartNumberingAfterBreak="0">
    <w:nsid w:val="1C03462C"/>
    <w:multiLevelType w:val="hybridMultilevel"/>
    <w:tmpl w:val="B1C6A98E"/>
    <w:lvl w:ilvl="0" w:tplc="EAB4A8A2">
      <w:start w:val="1"/>
      <w:numFmt w:val="lowerRoman"/>
      <w:lvlText w:val="%1)"/>
      <w:lvlJc w:val="left"/>
      <w:pPr>
        <w:tabs>
          <w:tab w:val="num" w:pos="1080"/>
        </w:tabs>
        <w:ind w:left="1080" w:hanging="720"/>
      </w:pPr>
      <w:rPr>
        <w:rFonts w:hint="default"/>
      </w:rPr>
    </w:lvl>
    <w:lvl w:ilvl="1" w:tplc="E6D29168" w:tentative="1">
      <w:start w:val="1"/>
      <w:numFmt w:val="lowerLetter"/>
      <w:lvlText w:val="%2."/>
      <w:lvlJc w:val="left"/>
      <w:pPr>
        <w:tabs>
          <w:tab w:val="num" w:pos="1440"/>
        </w:tabs>
        <w:ind w:left="1440" w:hanging="360"/>
      </w:pPr>
    </w:lvl>
    <w:lvl w:ilvl="2" w:tplc="D1A40062" w:tentative="1">
      <w:start w:val="1"/>
      <w:numFmt w:val="lowerRoman"/>
      <w:lvlText w:val="%3."/>
      <w:lvlJc w:val="right"/>
      <w:pPr>
        <w:tabs>
          <w:tab w:val="num" w:pos="2160"/>
        </w:tabs>
        <w:ind w:left="2160" w:hanging="180"/>
      </w:pPr>
    </w:lvl>
    <w:lvl w:ilvl="3" w:tplc="0614ADC0" w:tentative="1">
      <w:start w:val="1"/>
      <w:numFmt w:val="decimal"/>
      <w:lvlText w:val="%4."/>
      <w:lvlJc w:val="left"/>
      <w:pPr>
        <w:tabs>
          <w:tab w:val="num" w:pos="2880"/>
        </w:tabs>
        <w:ind w:left="2880" w:hanging="360"/>
      </w:pPr>
    </w:lvl>
    <w:lvl w:ilvl="4" w:tplc="54940BE0" w:tentative="1">
      <w:start w:val="1"/>
      <w:numFmt w:val="lowerLetter"/>
      <w:lvlText w:val="%5."/>
      <w:lvlJc w:val="left"/>
      <w:pPr>
        <w:tabs>
          <w:tab w:val="num" w:pos="3600"/>
        </w:tabs>
        <w:ind w:left="3600" w:hanging="360"/>
      </w:pPr>
    </w:lvl>
    <w:lvl w:ilvl="5" w:tplc="CAC6895C" w:tentative="1">
      <w:start w:val="1"/>
      <w:numFmt w:val="lowerRoman"/>
      <w:lvlText w:val="%6."/>
      <w:lvlJc w:val="right"/>
      <w:pPr>
        <w:tabs>
          <w:tab w:val="num" w:pos="4320"/>
        </w:tabs>
        <w:ind w:left="4320" w:hanging="180"/>
      </w:pPr>
    </w:lvl>
    <w:lvl w:ilvl="6" w:tplc="0818F8D0" w:tentative="1">
      <w:start w:val="1"/>
      <w:numFmt w:val="decimal"/>
      <w:lvlText w:val="%7."/>
      <w:lvlJc w:val="left"/>
      <w:pPr>
        <w:tabs>
          <w:tab w:val="num" w:pos="5040"/>
        </w:tabs>
        <w:ind w:left="5040" w:hanging="360"/>
      </w:pPr>
    </w:lvl>
    <w:lvl w:ilvl="7" w:tplc="091AA5DE" w:tentative="1">
      <w:start w:val="1"/>
      <w:numFmt w:val="lowerLetter"/>
      <w:lvlText w:val="%8."/>
      <w:lvlJc w:val="left"/>
      <w:pPr>
        <w:tabs>
          <w:tab w:val="num" w:pos="5760"/>
        </w:tabs>
        <w:ind w:left="5760" w:hanging="360"/>
      </w:pPr>
    </w:lvl>
    <w:lvl w:ilvl="8" w:tplc="D788F9FC" w:tentative="1">
      <w:start w:val="1"/>
      <w:numFmt w:val="lowerRoman"/>
      <w:lvlText w:val="%9."/>
      <w:lvlJc w:val="right"/>
      <w:pPr>
        <w:tabs>
          <w:tab w:val="num" w:pos="6480"/>
        </w:tabs>
        <w:ind w:left="6480" w:hanging="180"/>
      </w:pPr>
    </w:lvl>
  </w:abstractNum>
  <w:abstractNum w:abstractNumId="4" w15:restartNumberingAfterBreak="0">
    <w:nsid w:val="1E735DDF"/>
    <w:multiLevelType w:val="hybridMultilevel"/>
    <w:tmpl w:val="F3B4E424"/>
    <w:lvl w:ilvl="0" w:tplc="573AA954">
      <w:start w:val="1"/>
      <w:numFmt w:val="lowerRoman"/>
      <w:lvlText w:val="%1)"/>
      <w:lvlJc w:val="left"/>
      <w:pPr>
        <w:tabs>
          <w:tab w:val="num" w:pos="1080"/>
        </w:tabs>
        <w:ind w:left="1080" w:hanging="720"/>
      </w:pPr>
      <w:rPr>
        <w:rFonts w:hint="default"/>
      </w:rPr>
    </w:lvl>
    <w:lvl w:ilvl="1" w:tplc="68A02CEC">
      <w:start w:val="1"/>
      <w:numFmt w:val="lowerLetter"/>
      <w:lvlText w:val="%2."/>
      <w:lvlJc w:val="left"/>
      <w:pPr>
        <w:tabs>
          <w:tab w:val="num" w:pos="1440"/>
        </w:tabs>
        <w:ind w:left="1440" w:hanging="360"/>
      </w:pPr>
    </w:lvl>
    <w:lvl w:ilvl="2" w:tplc="A8566C02" w:tentative="1">
      <w:start w:val="1"/>
      <w:numFmt w:val="lowerRoman"/>
      <w:lvlText w:val="%3."/>
      <w:lvlJc w:val="right"/>
      <w:pPr>
        <w:tabs>
          <w:tab w:val="num" w:pos="2160"/>
        </w:tabs>
        <w:ind w:left="2160" w:hanging="180"/>
      </w:pPr>
    </w:lvl>
    <w:lvl w:ilvl="3" w:tplc="EBD87AD0" w:tentative="1">
      <w:start w:val="1"/>
      <w:numFmt w:val="decimal"/>
      <w:lvlText w:val="%4."/>
      <w:lvlJc w:val="left"/>
      <w:pPr>
        <w:tabs>
          <w:tab w:val="num" w:pos="2880"/>
        </w:tabs>
        <w:ind w:left="2880" w:hanging="360"/>
      </w:pPr>
    </w:lvl>
    <w:lvl w:ilvl="4" w:tplc="DAD24262" w:tentative="1">
      <w:start w:val="1"/>
      <w:numFmt w:val="lowerLetter"/>
      <w:lvlText w:val="%5."/>
      <w:lvlJc w:val="left"/>
      <w:pPr>
        <w:tabs>
          <w:tab w:val="num" w:pos="3600"/>
        </w:tabs>
        <w:ind w:left="3600" w:hanging="360"/>
      </w:pPr>
    </w:lvl>
    <w:lvl w:ilvl="5" w:tplc="03C260EC" w:tentative="1">
      <w:start w:val="1"/>
      <w:numFmt w:val="lowerRoman"/>
      <w:lvlText w:val="%6."/>
      <w:lvlJc w:val="right"/>
      <w:pPr>
        <w:tabs>
          <w:tab w:val="num" w:pos="4320"/>
        </w:tabs>
        <w:ind w:left="4320" w:hanging="180"/>
      </w:pPr>
    </w:lvl>
    <w:lvl w:ilvl="6" w:tplc="A2F4DEA0" w:tentative="1">
      <w:start w:val="1"/>
      <w:numFmt w:val="decimal"/>
      <w:lvlText w:val="%7."/>
      <w:lvlJc w:val="left"/>
      <w:pPr>
        <w:tabs>
          <w:tab w:val="num" w:pos="5040"/>
        </w:tabs>
        <w:ind w:left="5040" w:hanging="360"/>
      </w:pPr>
    </w:lvl>
    <w:lvl w:ilvl="7" w:tplc="294CAF70" w:tentative="1">
      <w:start w:val="1"/>
      <w:numFmt w:val="lowerLetter"/>
      <w:lvlText w:val="%8."/>
      <w:lvlJc w:val="left"/>
      <w:pPr>
        <w:tabs>
          <w:tab w:val="num" w:pos="5760"/>
        </w:tabs>
        <w:ind w:left="5760" w:hanging="360"/>
      </w:pPr>
    </w:lvl>
    <w:lvl w:ilvl="8" w:tplc="E8C8F344" w:tentative="1">
      <w:start w:val="1"/>
      <w:numFmt w:val="lowerRoman"/>
      <w:lvlText w:val="%9."/>
      <w:lvlJc w:val="right"/>
      <w:pPr>
        <w:tabs>
          <w:tab w:val="num" w:pos="6480"/>
        </w:tabs>
        <w:ind w:left="6480" w:hanging="180"/>
      </w:pPr>
    </w:lvl>
  </w:abstractNum>
  <w:abstractNum w:abstractNumId="5" w15:restartNumberingAfterBreak="0">
    <w:nsid w:val="60AE365D"/>
    <w:multiLevelType w:val="hybridMultilevel"/>
    <w:tmpl w:val="233AE97A"/>
    <w:lvl w:ilvl="0" w:tplc="552E2438">
      <w:start w:val="1"/>
      <w:numFmt w:val="lowerRoman"/>
      <w:lvlText w:val="%1)"/>
      <w:lvlJc w:val="left"/>
      <w:pPr>
        <w:tabs>
          <w:tab w:val="num" w:pos="1080"/>
        </w:tabs>
        <w:ind w:left="1080" w:hanging="720"/>
      </w:pPr>
      <w:rPr>
        <w:rFonts w:hint="default"/>
      </w:rPr>
    </w:lvl>
    <w:lvl w:ilvl="1" w:tplc="C646262C">
      <w:start w:val="1"/>
      <w:numFmt w:val="bullet"/>
      <w:lvlText w:val=""/>
      <w:lvlJc w:val="left"/>
      <w:pPr>
        <w:tabs>
          <w:tab w:val="num" w:pos="1440"/>
        </w:tabs>
        <w:ind w:left="1440" w:hanging="360"/>
      </w:pPr>
      <w:rPr>
        <w:rFonts w:ascii="Symbol" w:eastAsia="Times New Roman" w:hAnsi="Symbol" w:cs="Arial" w:hint="default"/>
      </w:rPr>
    </w:lvl>
    <w:lvl w:ilvl="2" w:tplc="C00297B0" w:tentative="1">
      <w:start w:val="1"/>
      <w:numFmt w:val="lowerRoman"/>
      <w:lvlText w:val="%3."/>
      <w:lvlJc w:val="right"/>
      <w:pPr>
        <w:tabs>
          <w:tab w:val="num" w:pos="2160"/>
        </w:tabs>
        <w:ind w:left="2160" w:hanging="180"/>
      </w:pPr>
    </w:lvl>
    <w:lvl w:ilvl="3" w:tplc="E0745F74" w:tentative="1">
      <w:start w:val="1"/>
      <w:numFmt w:val="decimal"/>
      <w:lvlText w:val="%4."/>
      <w:lvlJc w:val="left"/>
      <w:pPr>
        <w:tabs>
          <w:tab w:val="num" w:pos="2880"/>
        </w:tabs>
        <w:ind w:left="2880" w:hanging="360"/>
      </w:pPr>
    </w:lvl>
    <w:lvl w:ilvl="4" w:tplc="415CB9CA" w:tentative="1">
      <w:start w:val="1"/>
      <w:numFmt w:val="lowerLetter"/>
      <w:lvlText w:val="%5."/>
      <w:lvlJc w:val="left"/>
      <w:pPr>
        <w:tabs>
          <w:tab w:val="num" w:pos="3600"/>
        </w:tabs>
        <w:ind w:left="3600" w:hanging="360"/>
      </w:pPr>
    </w:lvl>
    <w:lvl w:ilvl="5" w:tplc="02D4B97C" w:tentative="1">
      <w:start w:val="1"/>
      <w:numFmt w:val="lowerRoman"/>
      <w:lvlText w:val="%6."/>
      <w:lvlJc w:val="right"/>
      <w:pPr>
        <w:tabs>
          <w:tab w:val="num" w:pos="4320"/>
        </w:tabs>
        <w:ind w:left="4320" w:hanging="180"/>
      </w:pPr>
    </w:lvl>
    <w:lvl w:ilvl="6" w:tplc="750E0BC4" w:tentative="1">
      <w:start w:val="1"/>
      <w:numFmt w:val="decimal"/>
      <w:lvlText w:val="%7."/>
      <w:lvlJc w:val="left"/>
      <w:pPr>
        <w:tabs>
          <w:tab w:val="num" w:pos="5040"/>
        </w:tabs>
        <w:ind w:left="5040" w:hanging="360"/>
      </w:pPr>
    </w:lvl>
    <w:lvl w:ilvl="7" w:tplc="A948AE2E" w:tentative="1">
      <w:start w:val="1"/>
      <w:numFmt w:val="lowerLetter"/>
      <w:lvlText w:val="%8."/>
      <w:lvlJc w:val="left"/>
      <w:pPr>
        <w:tabs>
          <w:tab w:val="num" w:pos="5760"/>
        </w:tabs>
        <w:ind w:left="5760" w:hanging="360"/>
      </w:pPr>
    </w:lvl>
    <w:lvl w:ilvl="8" w:tplc="C7B63A20" w:tentative="1">
      <w:start w:val="1"/>
      <w:numFmt w:val="lowerRoman"/>
      <w:lvlText w:val="%9."/>
      <w:lvlJc w:val="right"/>
      <w:pPr>
        <w:tabs>
          <w:tab w:val="num" w:pos="6480"/>
        </w:tabs>
        <w:ind w:left="6480" w:hanging="180"/>
      </w:pPr>
    </w:lvl>
  </w:abstractNum>
  <w:num w:numId="1" w16cid:durableId="1352877605">
    <w:abstractNumId w:val="1"/>
  </w:num>
  <w:num w:numId="2" w16cid:durableId="816915878">
    <w:abstractNumId w:val="0"/>
  </w:num>
  <w:num w:numId="3" w16cid:durableId="2052416005">
    <w:abstractNumId w:val="3"/>
  </w:num>
  <w:num w:numId="4" w16cid:durableId="362176448">
    <w:abstractNumId w:val="2"/>
  </w:num>
  <w:num w:numId="5" w16cid:durableId="55976086">
    <w:abstractNumId w:val="4"/>
  </w:num>
  <w:num w:numId="6" w16cid:durableId="1473912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2A"/>
    <w:rsid w:val="00053FFF"/>
    <w:rsid w:val="0007562A"/>
    <w:rsid w:val="00085C3A"/>
    <w:rsid w:val="000921A1"/>
    <w:rsid w:val="000B70C1"/>
    <w:rsid w:val="000D6B25"/>
    <w:rsid w:val="000E22C8"/>
    <w:rsid w:val="00115501"/>
    <w:rsid w:val="00127662"/>
    <w:rsid w:val="00130368"/>
    <w:rsid w:val="001431A2"/>
    <w:rsid w:val="00155324"/>
    <w:rsid w:val="001752CB"/>
    <w:rsid w:val="001C5DA5"/>
    <w:rsid w:val="001D3867"/>
    <w:rsid w:val="00213F8C"/>
    <w:rsid w:val="002156CF"/>
    <w:rsid w:val="00296F75"/>
    <w:rsid w:val="002A3174"/>
    <w:rsid w:val="002B03BE"/>
    <w:rsid w:val="002D5574"/>
    <w:rsid w:val="00340203"/>
    <w:rsid w:val="003B03A8"/>
    <w:rsid w:val="00407DCE"/>
    <w:rsid w:val="00411310"/>
    <w:rsid w:val="0041546A"/>
    <w:rsid w:val="0042021A"/>
    <w:rsid w:val="00446280"/>
    <w:rsid w:val="00492A59"/>
    <w:rsid w:val="004C05CB"/>
    <w:rsid w:val="004C4543"/>
    <w:rsid w:val="00506092"/>
    <w:rsid w:val="005109B8"/>
    <w:rsid w:val="00546BED"/>
    <w:rsid w:val="00562A6F"/>
    <w:rsid w:val="005C26D6"/>
    <w:rsid w:val="006747C6"/>
    <w:rsid w:val="006851FC"/>
    <w:rsid w:val="006D2213"/>
    <w:rsid w:val="006D541E"/>
    <w:rsid w:val="006E7B92"/>
    <w:rsid w:val="006F1BFA"/>
    <w:rsid w:val="00721831"/>
    <w:rsid w:val="00723317"/>
    <w:rsid w:val="0074173E"/>
    <w:rsid w:val="00751C35"/>
    <w:rsid w:val="00751CCD"/>
    <w:rsid w:val="00765920"/>
    <w:rsid w:val="00797F3D"/>
    <w:rsid w:val="007B6B3A"/>
    <w:rsid w:val="007D11BE"/>
    <w:rsid w:val="007E282A"/>
    <w:rsid w:val="008628BD"/>
    <w:rsid w:val="0086454A"/>
    <w:rsid w:val="008C47B1"/>
    <w:rsid w:val="008F675A"/>
    <w:rsid w:val="0090198E"/>
    <w:rsid w:val="00977724"/>
    <w:rsid w:val="0099548B"/>
    <w:rsid w:val="009A076D"/>
    <w:rsid w:val="009A735A"/>
    <w:rsid w:val="009B14BD"/>
    <w:rsid w:val="009E5AB2"/>
    <w:rsid w:val="009E6783"/>
    <w:rsid w:val="00A33517"/>
    <w:rsid w:val="00A4205F"/>
    <w:rsid w:val="00A42D59"/>
    <w:rsid w:val="00A51854"/>
    <w:rsid w:val="00A56B4A"/>
    <w:rsid w:val="00AA4A22"/>
    <w:rsid w:val="00AD16F7"/>
    <w:rsid w:val="00B40FBF"/>
    <w:rsid w:val="00B450F8"/>
    <w:rsid w:val="00B45DFD"/>
    <w:rsid w:val="00B4734D"/>
    <w:rsid w:val="00B73054"/>
    <w:rsid w:val="00BA081A"/>
    <w:rsid w:val="00BA211B"/>
    <w:rsid w:val="00BB18B6"/>
    <w:rsid w:val="00C33D56"/>
    <w:rsid w:val="00C44485"/>
    <w:rsid w:val="00C45694"/>
    <w:rsid w:val="00C46E78"/>
    <w:rsid w:val="00C54E0E"/>
    <w:rsid w:val="00C675CD"/>
    <w:rsid w:val="00C75E4C"/>
    <w:rsid w:val="00D04F0C"/>
    <w:rsid w:val="00D23272"/>
    <w:rsid w:val="00D25AD2"/>
    <w:rsid w:val="00D2764A"/>
    <w:rsid w:val="00D30E8A"/>
    <w:rsid w:val="00D34D33"/>
    <w:rsid w:val="00D71DD3"/>
    <w:rsid w:val="00D734D5"/>
    <w:rsid w:val="00D84A00"/>
    <w:rsid w:val="00DA1BCE"/>
    <w:rsid w:val="00DC4374"/>
    <w:rsid w:val="00DE4F76"/>
    <w:rsid w:val="00DE728F"/>
    <w:rsid w:val="00DF23B2"/>
    <w:rsid w:val="00DF5596"/>
    <w:rsid w:val="00DF59AA"/>
    <w:rsid w:val="00E1673C"/>
    <w:rsid w:val="00E24F08"/>
    <w:rsid w:val="00E35581"/>
    <w:rsid w:val="00EB05FC"/>
    <w:rsid w:val="00EE7C25"/>
    <w:rsid w:val="00F711D9"/>
    <w:rsid w:val="00FA41EE"/>
    <w:rsid w:val="00FE2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98652"/>
  <w15:chartTrackingRefBased/>
  <w15:docId w15:val="{80042CF7-EC84-4934-92C3-F36A6FFF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3B2"/>
    <w:rPr>
      <w:rFonts w:ascii="Lucida Casual" w:hAnsi="Lucida Casual"/>
      <w:sz w:val="22"/>
      <w:szCs w:val="24"/>
      <w:lang w:eastAsia="en-US"/>
    </w:rPr>
  </w:style>
  <w:style w:type="paragraph" w:styleId="Heading1">
    <w:name w:val="heading 1"/>
    <w:basedOn w:val="Normal"/>
    <w:next w:val="Normal"/>
    <w:qFormat/>
    <w:rsid w:val="00DF23B2"/>
    <w:pPr>
      <w:keepNext/>
      <w:outlineLvl w:val="0"/>
    </w:pPr>
    <w:rPr>
      <w:rFonts w:ascii="Arial" w:hAnsi="Arial" w:cs="Arial"/>
      <w:b/>
      <w:bCs/>
      <w:u w:val="single"/>
    </w:rPr>
  </w:style>
  <w:style w:type="paragraph" w:styleId="Heading2">
    <w:name w:val="heading 2"/>
    <w:basedOn w:val="Normal"/>
    <w:next w:val="Normal"/>
    <w:qFormat/>
    <w:rsid w:val="00DF23B2"/>
    <w:pPr>
      <w:keepNext/>
      <w:outlineLvl w:val="1"/>
    </w:pPr>
    <w:rPr>
      <w:rFonts w:ascii="Arial" w:hAnsi="Arial" w:cs="Arial"/>
      <w:b/>
      <w:bCs/>
      <w:sz w:val="20"/>
      <w:u w:val="single"/>
    </w:rPr>
  </w:style>
  <w:style w:type="paragraph" w:styleId="Heading3">
    <w:name w:val="heading 3"/>
    <w:basedOn w:val="Normal"/>
    <w:next w:val="Normal"/>
    <w:qFormat/>
    <w:rsid w:val="00DF23B2"/>
    <w:pPr>
      <w:keepNext/>
      <w:jc w:val="center"/>
      <w:outlineLvl w:val="2"/>
    </w:pPr>
    <w:rPr>
      <w:rFonts w:ascii="Tahoma" w:hAnsi="Tahom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23B2"/>
    <w:rPr>
      <w:rFonts w:ascii="Arial" w:hAnsi="Arial" w:cs="Arial"/>
      <w:b/>
      <w:bCs/>
      <w:sz w:val="20"/>
    </w:rPr>
  </w:style>
  <w:style w:type="paragraph" w:styleId="Header">
    <w:name w:val="header"/>
    <w:basedOn w:val="Normal"/>
    <w:rsid w:val="00D71DD3"/>
    <w:pPr>
      <w:tabs>
        <w:tab w:val="center" w:pos="4320"/>
        <w:tab w:val="right" w:pos="8640"/>
      </w:tabs>
    </w:pPr>
  </w:style>
  <w:style w:type="paragraph" w:styleId="Footer">
    <w:name w:val="footer"/>
    <w:basedOn w:val="Normal"/>
    <w:link w:val="FooterChar"/>
    <w:uiPriority w:val="99"/>
    <w:rsid w:val="00D71DD3"/>
    <w:pPr>
      <w:tabs>
        <w:tab w:val="center" w:pos="4320"/>
        <w:tab w:val="right" w:pos="8640"/>
      </w:tabs>
    </w:pPr>
  </w:style>
  <w:style w:type="paragraph" w:styleId="BalloonText">
    <w:name w:val="Balloon Text"/>
    <w:basedOn w:val="Normal"/>
    <w:semiHidden/>
    <w:rsid w:val="00D71DD3"/>
    <w:rPr>
      <w:rFonts w:ascii="Tahoma" w:hAnsi="Tahoma" w:cs="Tahoma"/>
      <w:sz w:val="16"/>
      <w:szCs w:val="16"/>
    </w:rPr>
  </w:style>
  <w:style w:type="paragraph" w:styleId="NoSpacing">
    <w:name w:val="No Spacing"/>
    <w:uiPriority w:val="1"/>
    <w:qFormat/>
    <w:rsid w:val="0007562A"/>
    <w:rPr>
      <w:rFonts w:ascii="Calibri" w:eastAsia="Calibri" w:hAnsi="Calibri"/>
      <w:sz w:val="22"/>
      <w:szCs w:val="22"/>
      <w:lang w:eastAsia="en-US"/>
    </w:rPr>
  </w:style>
  <w:style w:type="character" w:customStyle="1" w:styleId="FooterChar">
    <w:name w:val="Footer Char"/>
    <w:link w:val="Footer"/>
    <w:uiPriority w:val="99"/>
    <w:rsid w:val="005109B8"/>
    <w:rPr>
      <w:rFonts w:ascii="Lucida Casual" w:hAnsi="Lucida Casu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E7CE148311A4EAEA3C572BE9305E5" ma:contentTypeVersion="12" ma:contentTypeDescription="Create a new document." ma:contentTypeScope="" ma:versionID="768aeb6e68d73d3efd54b34e007146be">
  <xsd:schema xmlns:xsd="http://www.w3.org/2001/XMLSchema" xmlns:xs="http://www.w3.org/2001/XMLSchema" xmlns:p="http://schemas.microsoft.com/office/2006/metadata/properties" xmlns:ns2="e4208e2d-ddeb-4f14-b4bb-afa577eb2a65" xmlns:ns3="eaf5252f-44e4-469f-82ed-d2fa8dc2b4b2" targetNamespace="http://schemas.microsoft.com/office/2006/metadata/properties" ma:root="true" ma:fieldsID="fc9fcfb6df6179aa537fbb75b220a190" ns2:_="" ns3:_="">
    <xsd:import namespace="e4208e2d-ddeb-4f14-b4bb-afa577eb2a65"/>
    <xsd:import namespace="eaf5252f-44e4-469f-82ed-d2fa8dc2b4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08e2d-ddeb-4f14-b4bb-afa577eb2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5252f-44e4-469f-82ed-d2fa8dc2b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FD82C-9BD0-4FE3-ABB8-C4E560DF6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FE5A80-9EF7-47E4-92BE-397E48D5317D}">
  <ds:schemaRefs>
    <ds:schemaRef ds:uri="http://schemas.microsoft.com/sharepoint/v3/contenttype/forms"/>
  </ds:schemaRefs>
</ds:datastoreItem>
</file>

<file path=customXml/itemProps3.xml><?xml version="1.0" encoding="utf-8"?>
<ds:datastoreItem xmlns:ds="http://schemas.openxmlformats.org/officeDocument/2006/customXml" ds:itemID="{E63F6621-9913-4BB2-88AF-E1B8DA6E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08e2d-ddeb-4f14-b4bb-afa577eb2a65"/>
    <ds:schemaRef ds:uri="eaf5252f-44e4-469f-82ed-d2fa8dc2b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DEAFNESS SUPPORT NETWORK</vt:lpstr>
    </vt:vector>
  </TitlesOfParts>
  <Company>Deafness Support Network</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DEAFNESS SUPPORT NETWORK</dc:title>
  <dc:subject/>
  <dc:creator>Helen Reed</dc:creator>
  <cp:keywords/>
  <cp:lastModifiedBy>Lynne Humphries</cp:lastModifiedBy>
  <cp:revision>32</cp:revision>
  <cp:lastPrinted>2022-06-01T14:54:00Z</cp:lastPrinted>
  <dcterms:created xsi:type="dcterms:W3CDTF">2022-06-01T13:38:00Z</dcterms:created>
  <dcterms:modified xsi:type="dcterms:W3CDTF">2022-06-01T15:00:00Z</dcterms:modified>
</cp:coreProperties>
</file>